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B52645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133350</wp:posOffset>
                </wp:positionH>
                <wp:positionV relativeFrom="paragraph">
                  <wp:posOffset>197485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-5317253" y="182304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-5317253" y="190255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-5166214" y="182304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E201FC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</w:rPr>
                                <w:t>Jun-21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26" style="position:absolute;left:0;text-align:left;margin-left:10.5pt;margin-top:15.55pt;width:137.1pt;height:15.65pt;z-index:251685888;mso-width-relative:margin;mso-height-relative:margin" coordorigin="-53172,1823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">
                <v:shape id="Freeform 15" o:spid="_x0000_s1027" style="position:absolute;left:-53172;top:1902;width:1499;height:1391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28" type="#_x0000_t202" style="position:absolute;left:-51662;top:1823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begin"/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separate"/>
                        </w:r>
                        <w:r w:rsidR="00E201FC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</w:rPr>
                          <w:t>Jun-21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-38735</wp:posOffset>
                </wp:positionV>
                <wp:extent cx="1835150" cy="3048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BF45C7" w:rsidRDefault="00BF45C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Editor </w:t>
                            </w:r>
                            <w:r w:rsidR="00FD16CC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Autor</w:t>
                            </w:r>
                            <w:r w:rsidR="00FD16CC" w:rsidRPr="00BF45C7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alias w:val="Autor"/>
                                <w:tag w:val=""/>
                                <w:id w:val="1374890151"/>
                                <w:placeholder>
                                  <w:docPart w:val="3CA94E47A9FB4514BFFBC82E216DF9F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D267D"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t>Franziska Brielbeck</w:t>
                                </w:r>
                              </w:sdtContent>
                            </w:sdt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fldChar w:fldCharType="begin"/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instrText xml:space="preserve"> AUTHOR   \* MERGEFORMAT </w:instrText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29" type="#_x0000_t202" style="position:absolute;left:0;text-align:left;margin-left:21.95pt;margin-top:-3.05pt;width:144.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" fillcolor="white [3201]" stroked="f" strokeweight=".5pt">
                <v:textbox inset="0,0,0,1mm">
                  <w:txbxContent>
                    <w:p w:rsidR="00E70149" w:rsidRPr="00BF45C7" w:rsidRDefault="00BF45C7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Editor </w:t>
                      </w:r>
                      <w:r w:rsidR="00FD16CC" w:rsidRPr="00BF45C7">
                        <w:rPr>
                          <w:rFonts w:cs="Arial"/>
                          <w:color w:val="7F7F7F" w:themeColor="text1" w:themeTint="80"/>
                        </w:rPr>
                        <w:t>Autor</w:t>
                      </w:r>
                      <w:r w:rsidR="00FD16CC" w:rsidRPr="00BF45C7">
                        <w:rPr>
                          <w:b/>
                          <w:color w:val="7F7F7F" w:themeColor="text1" w:themeTint="80"/>
                        </w:rPr>
                        <w:t>:</w:t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alias w:val="Autor"/>
                          <w:tag w:val=""/>
                          <w:id w:val="1374890151"/>
                          <w:placeholder>
                            <w:docPart w:val="3CA94E47A9FB4514BFFBC82E216DF9F7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7D267D"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t>Franziska Brielbeck</w:t>
                          </w:r>
                        </w:sdtContent>
                      </w:sdt>
                      <w:r w:rsidR="00E70149" w:rsidRPr="00BF45C7">
                        <w:rPr>
                          <w:color w:val="7F7F7F" w:themeColor="text1" w:themeTint="80"/>
                        </w:rPr>
                        <w:fldChar w:fldCharType="begin"/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instrText xml:space="preserve"> AUTHOR   \* MERGEFORMAT </w:instrText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E8E14" wp14:editId="191D61FF">
                <wp:simplePos x="0" y="0"/>
                <wp:positionH relativeFrom="column">
                  <wp:posOffset>124460</wp:posOffset>
                </wp:positionH>
                <wp:positionV relativeFrom="paragraph">
                  <wp:posOffset>-38735</wp:posOffset>
                </wp:positionV>
                <wp:extent cx="149225" cy="138430"/>
                <wp:effectExtent l="0" t="0" r="3175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BF333" id="Freeform 15" o:spid="_x0000_s1026" style="position:absolute;margin-left:9.8pt;margin-top:-3.05pt;width:11.75pt;height:1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-40640</wp:posOffset>
                </wp:positionV>
                <wp:extent cx="1590040" cy="19748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BF45C7" w:rsidRDefault="00BF45C7" w:rsidP="00E70149">
                            <w:pPr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Location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Ort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D7119D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B63C97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Ulm</w:t>
                            </w:r>
                            <w:r w:rsidR="00F55910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 xml:space="preserve">, </w:t>
                            </w:r>
                            <w:r w:rsidR="00B63C97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" o:spid="_x0000_s1030" type="#_x0000_t202" style="position:absolute;left:0;text-align:left;margin-left:321pt;margin-top:-3.2pt;width:125.2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" fillcolor="white [3201]" stroked="f" strokeweight=".5pt">
                <v:textbox inset="0,0,0,1mm">
                  <w:txbxContent>
                    <w:p w:rsidR="00E70149" w:rsidRPr="00BF45C7" w:rsidRDefault="00BF45C7" w:rsidP="00E70149">
                      <w:pPr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Location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Ort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D7119D" w:rsidRPr="00BF45C7">
                        <w:rPr>
                          <w:rFonts w:cs="Arial"/>
                          <w:color w:val="7F7F7F" w:themeColor="text1" w:themeTint="80"/>
                        </w:rPr>
                        <w:t xml:space="preserve"> </w:t>
                      </w:r>
                      <w:r w:rsidR="00B63C97">
                        <w:rPr>
                          <w:rFonts w:cs="Arial"/>
                          <w:i/>
                          <w:color w:val="7F7F7F" w:themeColor="text1" w:themeTint="80"/>
                        </w:rPr>
                        <w:t>Ulm</w:t>
                      </w:r>
                      <w:r w:rsidR="00F55910">
                        <w:rPr>
                          <w:rFonts w:cs="Arial"/>
                          <w:i/>
                          <w:color w:val="7F7F7F" w:themeColor="text1" w:themeTint="80"/>
                        </w:rPr>
                        <w:t xml:space="preserve">, </w:t>
                      </w:r>
                      <w:r w:rsidR="00B63C97">
                        <w:rPr>
                          <w:rFonts w:cs="Arial"/>
                          <w:i/>
                          <w:color w:val="7F7F7F" w:themeColor="text1" w:themeTint="80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9C7F3" wp14:editId="1148610A">
                <wp:simplePos x="0" y="0"/>
                <wp:positionH relativeFrom="column">
                  <wp:posOffset>3926205</wp:posOffset>
                </wp:positionH>
                <wp:positionV relativeFrom="paragraph">
                  <wp:posOffset>-36195</wp:posOffset>
                </wp:positionV>
                <wp:extent cx="149225" cy="138430"/>
                <wp:effectExtent l="0" t="0" r="3175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16C02" id="Freeform 15" o:spid="_x0000_s1026" style="position:absolute;margin-left:309.15pt;margin-top:-2.85pt;width:11.75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7E8E14" wp14:editId="191D61FF">
                <wp:simplePos x="0" y="0"/>
                <wp:positionH relativeFrom="column">
                  <wp:posOffset>2073275</wp:posOffset>
                </wp:positionH>
                <wp:positionV relativeFrom="paragraph">
                  <wp:posOffset>-36830</wp:posOffset>
                </wp:positionV>
                <wp:extent cx="149225" cy="138430"/>
                <wp:effectExtent l="0" t="0" r="3175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26FA2" id="Freeform 15" o:spid="_x0000_s1026" style="position:absolute;margin-left:163.25pt;margin-top:-2.9pt;width:11.75pt;height:1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-63500</wp:posOffset>
                </wp:positionV>
                <wp:extent cx="2533650" cy="44513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191619" w:rsidRDefault="00BF45C7" w:rsidP="00E86246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Foto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D7119D" w:rsidRPr="00BF45C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9C414F">
                              <w:rPr>
                                <w:color w:val="7F7F7F" w:themeColor="text1" w:themeTint="80"/>
                              </w:rPr>
                              <w:t>Jessica Hennek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0" o:spid="_x0000_s1031" type="#_x0000_t202" style="position:absolute;left:0;text-align:left;margin-left:175.2pt;margin-top:-5pt;width:199.5pt;height:35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" fillcolor="white [3201]" stroked="f" strokeweight=".5pt">
                <v:textbox inset="0,0,0,1mm">
                  <w:txbxContent>
                    <w:p w:rsidR="00E70149" w:rsidRPr="00191619" w:rsidRDefault="00BF45C7" w:rsidP="00E86246">
                      <w:pPr>
                        <w:rPr>
                          <w:i/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>Photo</w:t>
                      </w:r>
                      <w:proofErr w:type="spellEnd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Foto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D7119D" w:rsidRPr="00BF45C7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9C414F">
                        <w:rPr>
                          <w:color w:val="7F7F7F" w:themeColor="text1" w:themeTint="80"/>
                        </w:rPr>
                        <w:t>Jessica Hennek</w:t>
                      </w:r>
                    </w:p>
                  </w:txbxContent>
                </v:textbox>
              </v:shape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6C2D93" w:rsidRPr="006C2D93" w:rsidRDefault="00B52645" w:rsidP="004F60CE">
      <w:pPr>
        <w:spacing w:line="360" w:lineRule="auto"/>
        <w:ind w:left="567" w:right="545"/>
        <w:rPr>
          <w:rFonts w:ascii="Arial" w:hAnsi="Arial" w:cs="Arial"/>
          <w:b/>
          <w:sz w:val="32"/>
          <w:szCs w:val="24"/>
          <w:u w:val="single"/>
        </w:rPr>
      </w:pPr>
      <w:r w:rsidRPr="00B52645">
        <w:rPr>
          <w:rFonts w:ascii="Arial" w:hAnsi="Arial" w:cs="Arial"/>
          <w:b/>
          <w:sz w:val="18"/>
          <w:szCs w:val="24"/>
          <w:u w:val="single"/>
        </w:rPr>
        <w:br/>
      </w:r>
      <w:r w:rsidR="007D4C33">
        <w:rPr>
          <w:rFonts w:ascii="Arial" w:hAnsi="Arial" w:cs="Arial"/>
          <w:b/>
          <w:sz w:val="32"/>
          <w:szCs w:val="24"/>
          <w:u w:val="single"/>
        </w:rPr>
        <w:t xml:space="preserve">Ökologische Energie für Generationen: Der 16 t Raupen-Teleskopkran 613 </w:t>
      </w:r>
      <w:r w:rsidR="0089232E">
        <w:rPr>
          <w:rFonts w:ascii="Arial" w:hAnsi="Arial" w:cs="Arial"/>
          <w:b/>
          <w:sz w:val="32"/>
          <w:szCs w:val="24"/>
          <w:u w:val="single"/>
        </w:rPr>
        <w:t>E</w:t>
      </w:r>
      <w:r w:rsidR="007D4C33">
        <w:rPr>
          <w:rFonts w:ascii="Arial" w:hAnsi="Arial" w:cs="Arial"/>
          <w:b/>
          <w:sz w:val="32"/>
          <w:szCs w:val="24"/>
          <w:u w:val="single"/>
        </w:rPr>
        <w:t xml:space="preserve"> verlegt Fernwärmeleitung in Ulm </w:t>
      </w:r>
    </w:p>
    <w:p w:rsidR="007870E2" w:rsidRPr="00B52645" w:rsidRDefault="007870E2" w:rsidP="004F60CE">
      <w:pPr>
        <w:spacing w:line="360" w:lineRule="auto"/>
        <w:ind w:left="567"/>
        <w:rPr>
          <w:rFonts w:ascii="Arial" w:hAnsi="Arial" w:cs="Arial"/>
          <w:b/>
          <w:sz w:val="20"/>
        </w:rPr>
      </w:pPr>
    </w:p>
    <w:p w:rsidR="006C2D93" w:rsidRPr="00A0369F" w:rsidRDefault="00263937" w:rsidP="004F60CE">
      <w:pPr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 Auftrag der Fernwärme Ulm GmbH </w:t>
      </w:r>
      <w:r w:rsidR="009226A0">
        <w:rPr>
          <w:rFonts w:ascii="Arial" w:hAnsi="Arial" w:cs="Arial"/>
          <w:b/>
        </w:rPr>
        <w:t xml:space="preserve">(FUG) </w:t>
      </w:r>
      <w:r>
        <w:rPr>
          <w:rFonts w:ascii="Arial" w:hAnsi="Arial" w:cs="Arial"/>
          <w:b/>
        </w:rPr>
        <w:t>kümmert sich der Spezialist für Anlagen- und Rohrleitungsbau</w:t>
      </w:r>
      <w:r w:rsidR="009226A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Kraftanlagen München</w:t>
      </w:r>
      <w:r w:rsidR="00B52645">
        <w:rPr>
          <w:rFonts w:ascii="Arial" w:hAnsi="Arial" w:cs="Arial"/>
          <w:b/>
        </w:rPr>
        <w:t xml:space="preserve"> GmbH</w:t>
      </w:r>
      <w:r w:rsidR="009226A0">
        <w:rPr>
          <w:rFonts w:ascii="Arial" w:hAnsi="Arial" w:cs="Arial"/>
          <w:b/>
        </w:rPr>
        <w:t xml:space="preserve">, um den weiteren Ausbau des Fernwärmenetzes in Ulm. </w:t>
      </w:r>
      <w:r w:rsidR="004C06CD">
        <w:rPr>
          <w:rFonts w:ascii="Arial" w:hAnsi="Arial" w:cs="Arial"/>
          <w:b/>
        </w:rPr>
        <w:t xml:space="preserve">Um </w:t>
      </w:r>
      <w:r w:rsidR="009226A0">
        <w:rPr>
          <w:rFonts w:ascii="Arial" w:hAnsi="Arial" w:cs="Arial"/>
          <w:b/>
        </w:rPr>
        <w:t xml:space="preserve">die </w:t>
      </w:r>
      <w:r w:rsidR="00167840">
        <w:rPr>
          <w:rFonts w:ascii="Arial" w:hAnsi="Arial" w:cs="Arial"/>
          <w:b/>
        </w:rPr>
        <w:t xml:space="preserve">zuverlässige </w:t>
      </w:r>
      <w:r w:rsidR="009226A0">
        <w:rPr>
          <w:rFonts w:ascii="Arial" w:hAnsi="Arial" w:cs="Arial"/>
          <w:b/>
        </w:rPr>
        <w:t>Versorgung der Gebiete im Nord</w:t>
      </w:r>
      <w:r w:rsidR="0089386B">
        <w:rPr>
          <w:rFonts w:ascii="Arial" w:hAnsi="Arial" w:cs="Arial"/>
          <w:b/>
        </w:rPr>
        <w:t xml:space="preserve">-Westen der Stadt mit </w:t>
      </w:r>
      <w:r w:rsidR="00A7447D">
        <w:rPr>
          <w:rFonts w:ascii="Arial" w:hAnsi="Arial" w:cs="Arial"/>
          <w:b/>
        </w:rPr>
        <w:t>ökologischer</w:t>
      </w:r>
      <w:r w:rsidR="0089386B">
        <w:rPr>
          <w:rFonts w:ascii="Arial" w:hAnsi="Arial" w:cs="Arial"/>
          <w:b/>
        </w:rPr>
        <w:t xml:space="preserve"> </w:t>
      </w:r>
      <w:r w:rsidR="00A7447D">
        <w:rPr>
          <w:rFonts w:ascii="Arial" w:hAnsi="Arial" w:cs="Arial"/>
          <w:b/>
        </w:rPr>
        <w:t>Energie</w:t>
      </w:r>
      <w:r w:rsidR="009226A0">
        <w:rPr>
          <w:rFonts w:ascii="Arial" w:hAnsi="Arial" w:cs="Arial"/>
          <w:b/>
        </w:rPr>
        <w:t xml:space="preserve"> </w:t>
      </w:r>
      <w:r w:rsidR="004C06CD">
        <w:rPr>
          <w:rFonts w:ascii="Arial" w:hAnsi="Arial" w:cs="Arial"/>
          <w:b/>
        </w:rPr>
        <w:t xml:space="preserve">sicherzustellen, wird eine </w:t>
      </w:r>
      <w:r w:rsidR="000F0C9D">
        <w:rPr>
          <w:rFonts w:ascii="Arial" w:hAnsi="Arial" w:cs="Arial"/>
          <w:b/>
        </w:rPr>
        <w:t xml:space="preserve">neue, </w:t>
      </w:r>
      <w:r w:rsidR="004C06CD">
        <w:rPr>
          <w:rFonts w:ascii="Arial" w:hAnsi="Arial" w:cs="Arial"/>
          <w:b/>
        </w:rPr>
        <w:t>mehr als</w:t>
      </w:r>
      <w:r w:rsidR="000F0C9D">
        <w:rPr>
          <w:rFonts w:ascii="Arial" w:hAnsi="Arial" w:cs="Arial"/>
          <w:b/>
        </w:rPr>
        <w:t xml:space="preserve"> 1,2 km lange</w:t>
      </w:r>
      <w:r w:rsidR="004C06CD">
        <w:rPr>
          <w:rFonts w:ascii="Arial" w:hAnsi="Arial" w:cs="Arial"/>
          <w:b/>
        </w:rPr>
        <w:t xml:space="preserve"> Rohrleitung verlegt.</w:t>
      </w:r>
      <w:r w:rsidR="009226A0">
        <w:rPr>
          <w:rFonts w:ascii="Arial" w:hAnsi="Arial" w:cs="Arial"/>
          <w:b/>
        </w:rPr>
        <w:t xml:space="preserve"> Genau der richtige Einsatz für den</w:t>
      </w:r>
      <w:r w:rsidR="00167840">
        <w:rPr>
          <w:rFonts w:ascii="Arial" w:hAnsi="Arial" w:cs="Arial"/>
          <w:b/>
        </w:rPr>
        <w:t xml:space="preserve"> </w:t>
      </w:r>
      <w:r w:rsidR="004C06CD">
        <w:rPr>
          <w:rFonts w:ascii="Arial" w:hAnsi="Arial" w:cs="Arial"/>
          <w:b/>
        </w:rPr>
        <w:t xml:space="preserve">kompakten 16 t-Raupentelekran von SENNEBOGEN, der die beengten </w:t>
      </w:r>
      <w:r w:rsidR="00BB16B5">
        <w:rPr>
          <w:rFonts w:ascii="Arial" w:hAnsi="Arial" w:cs="Arial"/>
          <w:b/>
        </w:rPr>
        <w:t xml:space="preserve">und steilen </w:t>
      </w:r>
      <w:r w:rsidR="004C06CD">
        <w:rPr>
          <w:rFonts w:ascii="Arial" w:hAnsi="Arial" w:cs="Arial"/>
          <w:b/>
        </w:rPr>
        <w:t xml:space="preserve">Platzverhältnisse entlang des Rohrgrabens perfekt </w:t>
      </w:r>
      <w:r w:rsidR="00DC35DB">
        <w:rPr>
          <w:rFonts w:ascii="Arial" w:hAnsi="Arial" w:cs="Arial"/>
          <w:b/>
        </w:rPr>
        <w:t>zu meistern versteht</w:t>
      </w:r>
      <w:r w:rsidR="004C06CD">
        <w:rPr>
          <w:rFonts w:ascii="Arial" w:hAnsi="Arial" w:cs="Arial"/>
          <w:b/>
        </w:rPr>
        <w:t xml:space="preserve">. </w:t>
      </w:r>
      <w:r w:rsidR="009226A0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</w:p>
    <w:p w:rsidR="001F0CB0" w:rsidRPr="00B52645" w:rsidRDefault="001F0CB0" w:rsidP="004F60CE">
      <w:pPr>
        <w:spacing w:line="360" w:lineRule="auto"/>
        <w:ind w:left="567" w:right="545"/>
        <w:rPr>
          <w:rFonts w:ascii="Arial" w:hAnsi="Arial" w:cs="Arial"/>
          <w:b/>
          <w:sz w:val="20"/>
          <w:szCs w:val="24"/>
        </w:rPr>
      </w:pPr>
    </w:p>
    <w:p w:rsidR="00224D41" w:rsidRDefault="009B573E" w:rsidP="007C3C4F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Mit einem Anteil von über 60% an regenerativen Brennstoffen schreibt die FUG in Ulm </w:t>
      </w:r>
      <w:r w:rsidR="000F0C9D">
        <w:rPr>
          <w:rFonts w:ascii="Arial" w:hAnsi="Arial" w:cs="Arial"/>
        </w:rPr>
        <w:t xml:space="preserve">Sauberkeit und Nachhaltigkeit </w:t>
      </w:r>
      <w:r w:rsidR="00A7447D">
        <w:rPr>
          <w:rFonts w:ascii="Arial" w:hAnsi="Arial" w:cs="Arial"/>
        </w:rPr>
        <w:t xml:space="preserve">über Generationen </w:t>
      </w:r>
      <w:r w:rsidR="000F0C9D">
        <w:rPr>
          <w:rFonts w:ascii="Arial" w:hAnsi="Arial" w:cs="Arial"/>
        </w:rPr>
        <w:t xml:space="preserve">bei der </w:t>
      </w:r>
      <w:r w:rsidR="005569C7">
        <w:rPr>
          <w:rFonts w:ascii="Arial" w:hAnsi="Arial" w:cs="Arial"/>
        </w:rPr>
        <w:t>Bereitstellung von Wärmeenergie</w:t>
      </w:r>
      <w:r w:rsidR="000F0C9D">
        <w:rPr>
          <w:rFonts w:ascii="Arial" w:hAnsi="Arial" w:cs="Arial"/>
        </w:rPr>
        <w:t xml:space="preserve"> groß.</w:t>
      </w:r>
      <w:r>
        <w:rPr>
          <w:rFonts w:ascii="Arial" w:hAnsi="Arial" w:cs="Arial"/>
        </w:rPr>
        <w:t xml:space="preserve"> </w:t>
      </w:r>
      <w:r w:rsidR="005569C7">
        <w:rPr>
          <w:rFonts w:ascii="Arial" w:hAnsi="Arial" w:cs="Arial"/>
        </w:rPr>
        <w:t xml:space="preserve">Der Energiedienstleister baut sein Netz </w:t>
      </w:r>
      <w:r w:rsidR="00EA61CA">
        <w:rPr>
          <w:rFonts w:ascii="Arial" w:hAnsi="Arial" w:cs="Arial"/>
        </w:rPr>
        <w:t>stetig</w:t>
      </w:r>
      <w:r w:rsidR="005569C7">
        <w:rPr>
          <w:rFonts w:ascii="Arial" w:hAnsi="Arial" w:cs="Arial"/>
        </w:rPr>
        <w:t xml:space="preserve"> aus. Um eine absolute Garantie vor Ausfällen bieten zu können, soll </w:t>
      </w:r>
      <w:r w:rsidR="000F0C9D">
        <w:rPr>
          <w:rFonts w:ascii="Arial" w:hAnsi="Arial" w:cs="Arial"/>
        </w:rPr>
        <w:t>nun</w:t>
      </w:r>
      <w:r w:rsidR="00366557">
        <w:rPr>
          <w:rFonts w:ascii="Arial" w:hAnsi="Arial" w:cs="Arial"/>
        </w:rPr>
        <w:t xml:space="preserve"> noch eine zusätzliche </w:t>
      </w:r>
      <w:r w:rsidR="000F0C9D">
        <w:rPr>
          <w:rFonts w:ascii="Arial" w:hAnsi="Arial" w:cs="Arial"/>
        </w:rPr>
        <w:t xml:space="preserve">„Uni-Leitung“ entstehen, die </w:t>
      </w:r>
      <w:r w:rsidR="00406E3F">
        <w:rPr>
          <w:rFonts w:ascii="Arial" w:hAnsi="Arial" w:cs="Arial"/>
        </w:rPr>
        <w:t>u.a.</w:t>
      </w:r>
      <w:r w:rsidR="000F0C9D">
        <w:rPr>
          <w:rFonts w:ascii="Arial" w:hAnsi="Arial" w:cs="Arial"/>
        </w:rPr>
        <w:t xml:space="preserve"> die Technische Universität und das Universitätsklinikum </w:t>
      </w:r>
      <w:r w:rsidR="00BB16B5">
        <w:rPr>
          <w:rFonts w:ascii="Arial" w:hAnsi="Arial" w:cs="Arial"/>
        </w:rPr>
        <w:t xml:space="preserve">auf dem Ulmer Eselsberg </w:t>
      </w:r>
      <w:r w:rsidR="000F0C9D">
        <w:rPr>
          <w:rFonts w:ascii="Arial" w:hAnsi="Arial" w:cs="Arial"/>
        </w:rPr>
        <w:t xml:space="preserve">mit Wärme </w:t>
      </w:r>
      <w:r w:rsidR="00337273">
        <w:rPr>
          <w:rFonts w:ascii="Arial" w:hAnsi="Arial" w:cs="Arial"/>
        </w:rPr>
        <w:t>beliefert</w:t>
      </w:r>
      <w:r w:rsidR="000F0C9D">
        <w:rPr>
          <w:rFonts w:ascii="Arial" w:hAnsi="Arial" w:cs="Arial"/>
        </w:rPr>
        <w:t xml:space="preserve">. </w:t>
      </w:r>
      <w:r w:rsidR="00224D41">
        <w:rPr>
          <w:rFonts w:ascii="Arial" w:hAnsi="Arial" w:cs="Arial"/>
        </w:rPr>
        <w:t xml:space="preserve">Für den </w:t>
      </w:r>
      <w:r w:rsidR="006E4237">
        <w:rPr>
          <w:rFonts w:ascii="Arial" w:hAnsi="Arial" w:cs="Arial"/>
        </w:rPr>
        <w:t xml:space="preserve">beauftragten </w:t>
      </w:r>
      <w:r w:rsidR="00224D41">
        <w:rPr>
          <w:rFonts w:ascii="Arial" w:hAnsi="Arial" w:cs="Arial"/>
        </w:rPr>
        <w:t>Rohrleitungsbauer</w:t>
      </w:r>
      <w:r w:rsidR="00EA61CA">
        <w:rPr>
          <w:rFonts w:ascii="Arial" w:hAnsi="Arial" w:cs="Arial"/>
        </w:rPr>
        <w:t xml:space="preserve"> </w:t>
      </w:r>
      <w:r w:rsidR="00224D41">
        <w:rPr>
          <w:rFonts w:ascii="Arial" w:hAnsi="Arial" w:cs="Arial"/>
        </w:rPr>
        <w:t>Kraftanlagen München</w:t>
      </w:r>
      <w:r w:rsidR="00B52645">
        <w:rPr>
          <w:rFonts w:ascii="Arial" w:hAnsi="Arial" w:cs="Arial"/>
        </w:rPr>
        <w:t xml:space="preserve"> GmbH</w:t>
      </w:r>
      <w:r w:rsidR="00224D41">
        <w:rPr>
          <w:rFonts w:ascii="Arial" w:hAnsi="Arial" w:cs="Arial"/>
        </w:rPr>
        <w:t xml:space="preserve"> </w:t>
      </w:r>
      <w:r w:rsidR="00EA61CA">
        <w:rPr>
          <w:rFonts w:ascii="Arial" w:hAnsi="Arial" w:cs="Arial"/>
        </w:rPr>
        <w:t>bedeutet</w:t>
      </w:r>
      <w:r w:rsidR="00224D41">
        <w:rPr>
          <w:rFonts w:ascii="Arial" w:hAnsi="Arial" w:cs="Arial"/>
        </w:rPr>
        <w:t xml:space="preserve"> dies</w:t>
      </w:r>
      <w:r w:rsidR="00EA61CA">
        <w:rPr>
          <w:rFonts w:ascii="Arial" w:hAnsi="Arial" w:cs="Arial"/>
        </w:rPr>
        <w:t xml:space="preserve">, dass die </w:t>
      </w:r>
      <w:r w:rsidR="00ED2DB4">
        <w:rPr>
          <w:rFonts w:ascii="Arial" w:hAnsi="Arial" w:cs="Arial"/>
        </w:rPr>
        <w:t xml:space="preserve">geplante </w:t>
      </w:r>
      <w:r w:rsidR="00EA61CA">
        <w:rPr>
          <w:rFonts w:ascii="Arial" w:hAnsi="Arial" w:cs="Arial"/>
        </w:rPr>
        <w:t xml:space="preserve">1,2 km lange </w:t>
      </w:r>
      <w:r w:rsidR="00A7447D">
        <w:rPr>
          <w:rFonts w:ascii="Arial" w:hAnsi="Arial" w:cs="Arial"/>
        </w:rPr>
        <w:t>Fernwärmeleitung</w:t>
      </w:r>
      <w:r w:rsidR="0089386B">
        <w:rPr>
          <w:rFonts w:ascii="Arial" w:hAnsi="Arial" w:cs="Arial"/>
        </w:rPr>
        <w:t>, die aus dem innerstädtischen Kraftwerk kommt,</w:t>
      </w:r>
      <w:r w:rsidR="00224D41">
        <w:rPr>
          <w:rFonts w:ascii="Arial" w:hAnsi="Arial" w:cs="Arial"/>
        </w:rPr>
        <w:t xml:space="preserve"> bergauf </w:t>
      </w:r>
      <w:r w:rsidR="00DC35DB">
        <w:rPr>
          <w:rFonts w:ascii="Arial" w:hAnsi="Arial" w:cs="Arial"/>
        </w:rPr>
        <w:t>verlegt</w:t>
      </w:r>
      <w:r w:rsidR="00224D41">
        <w:rPr>
          <w:rFonts w:ascii="Arial" w:hAnsi="Arial" w:cs="Arial"/>
        </w:rPr>
        <w:t xml:space="preserve"> werden</w:t>
      </w:r>
      <w:r w:rsidR="00EA61CA">
        <w:rPr>
          <w:rFonts w:ascii="Arial" w:hAnsi="Arial" w:cs="Arial"/>
        </w:rPr>
        <w:t xml:space="preserve"> muss, </w:t>
      </w:r>
      <w:r w:rsidR="009831B4">
        <w:rPr>
          <w:rFonts w:ascii="Arial" w:hAnsi="Arial" w:cs="Arial"/>
        </w:rPr>
        <w:t>wo</w:t>
      </w:r>
      <w:r w:rsidR="00EA61CA">
        <w:rPr>
          <w:rFonts w:ascii="Arial" w:hAnsi="Arial" w:cs="Arial"/>
        </w:rPr>
        <w:t xml:space="preserve"> </w:t>
      </w:r>
      <w:r w:rsidR="00ED2DB4">
        <w:rPr>
          <w:rFonts w:ascii="Arial" w:hAnsi="Arial" w:cs="Arial"/>
        </w:rPr>
        <w:t>sie</w:t>
      </w:r>
      <w:r w:rsidR="00EA61CA">
        <w:rPr>
          <w:rFonts w:ascii="Arial" w:hAnsi="Arial" w:cs="Arial"/>
        </w:rPr>
        <w:t xml:space="preserve"> in die zentrale </w:t>
      </w:r>
      <w:r w:rsidR="004746F4">
        <w:rPr>
          <w:rFonts w:ascii="Arial" w:hAnsi="Arial" w:cs="Arial"/>
        </w:rPr>
        <w:t>Wärmeübergabestation</w:t>
      </w:r>
      <w:r w:rsidR="0089386B">
        <w:rPr>
          <w:rFonts w:ascii="Arial" w:hAnsi="Arial" w:cs="Arial"/>
        </w:rPr>
        <w:t xml:space="preserve"> </w:t>
      </w:r>
      <w:r w:rsidR="00DC35DB">
        <w:rPr>
          <w:rFonts w:ascii="Arial" w:hAnsi="Arial" w:cs="Arial"/>
        </w:rPr>
        <w:t>mündet</w:t>
      </w:r>
      <w:r w:rsidR="0089386B">
        <w:rPr>
          <w:rFonts w:ascii="Arial" w:hAnsi="Arial" w:cs="Arial"/>
        </w:rPr>
        <w:t xml:space="preserve">. </w:t>
      </w:r>
      <w:r w:rsidR="00366557">
        <w:rPr>
          <w:rFonts w:ascii="Arial" w:hAnsi="Arial" w:cs="Arial"/>
        </w:rPr>
        <w:t>S</w:t>
      </w:r>
      <w:r w:rsidR="00224D41">
        <w:rPr>
          <w:rFonts w:ascii="Arial" w:hAnsi="Arial" w:cs="Arial"/>
        </w:rPr>
        <w:t>teile Hänge und enge</w:t>
      </w:r>
      <w:r w:rsidR="00224D41" w:rsidRPr="00224D41">
        <w:rPr>
          <w:rFonts w:ascii="Arial" w:hAnsi="Arial" w:cs="Arial"/>
        </w:rPr>
        <w:t xml:space="preserve"> Platzverhältnisse </w:t>
      </w:r>
      <w:r w:rsidR="000E60E4">
        <w:rPr>
          <w:rFonts w:ascii="Arial" w:hAnsi="Arial" w:cs="Arial"/>
        </w:rPr>
        <w:t>erschweren den Zugang zum Baustellengraben</w:t>
      </w:r>
      <w:r w:rsidR="00BB16B5">
        <w:rPr>
          <w:rFonts w:ascii="Arial" w:hAnsi="Arial" w:cs="Arial"/>
        </w:rPr>
        <w:t xml:space="preserve"> – für den kompakten 16 t-Raupentelekran von SENNEBOGEN</w:t>
      </w:r>
      <w:r w:rsidR="000E60E4">
        <w:rPr>
          <w:rFonts w:ascii="Arial" w:hAnsi="Arial" w:cs="Arial"/>
        </w:rPr>
        <w:t>, der auch Steigungen von bis zu 20°</w:t>
      </w:r>
      <w:r w:rsidR="00BB16B5">
        <w:rPr>
          <w:rFonts w:ascii="Arial" w:hAnsi="Arial" w:cs="Arial"/>
        </w:rPr>
        <w:t xml:space="preserve"> mühelos meistert, </w:t>
      </w:r>
      <w:r w:rsidR="006A48DF">
        <w:rPr>
          <w:rFonts w:ascii="Arial" w:hAnsi="Arial" w:cs="Arial"/>
        </w:rPr>
        <w:t xml:space="preserve">bietet dieser Einsatz </w:t>
      </w:r>
      <w:r w:rsidR="00BB16B5">
        <w:rPr>
          <w:rFonts w:ascii="Arial" w:hAnsi="Arial" w:cs="Arial"/>
        </w:rPr>
        <w:t xml:space="preserve">die perfekte Gelegenheit, um seine Vorzüge auszuspielen. </w:t>
      </w:r>
    </w:p>
    <w:p w:rsidR="00224D41" w:rsidRPr="00B52645" w:rsidRDefault="00224D41" w:rsidP="007C3C4F">
      <w:pPr>
        <w:spacing w:line="360" w:lineRule="auto"/>
        <w:ind w:left="567" w:right="545"/>
        <w:rPr>
          <w:rFonts w:ascii="Arial" w:hAnsi="Arial" w:cs="Arial"/>
          <w:sz w:val="20"/>
        </w:rPr>
      </w:pPr>
    </w:p>
    <w:p w:rsidR="00FE165E" w:rsidRPr="00FE165E" w:rsidRDefault="00FE165E" w:rsidP="00FE165E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Kompakt und stark: die perfekte Kombination für den Rohrleitungsbau</w:t>
      </w:r>
    </w:p>
    <w:p w:rsidR="00E671F6" w:rsidRDefault="004746F4" w:rsidP="000E0EAE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>Die Installation der Rohrleitungen</w:t>
      </w:r>
      <w:r w:rsidR="00054035">
        <w:rPr>
          <w:rFonts w:ascii="Arial" w:hAnsi="Arial" w:cs="Arial"/>
        </w:rPr>
        <w:t xml:space="preserve"> erfolgt in mehreren Etappen. </w:t>
      </w:r>
      <w:r w:rsidR="00D358C7">
        <w:rPr>
          <w:rFonts w:ascii="Arial" w:hAnsi="Arial" w:cs="Arial"/>
        </w:rPr>
        <w:t>In einem ersten Schritt</w:t>
      </w:r>
      <w:r w:rsidR="00054035">
        <w:rPr>
          <w:rFonts w:ascii="Arial" w:hAnsi="Arial" w:cs="Arial"/>
        </w:rPr>
        <w:t xml:space="preserve"> bereitet</w:t>
      </w:r>
      <w:r w:rsidR="00D358C7">
        <w:rPr>
          <w:rFonts w:ascii="Arial" w:hAnsi="Arial" w:cs="Arial"/>
        </w:rPr>
        <w:t xml:space="preserve"> der Tiefbau den Graben vor</w:t>
      </w:r>
      <w:r w:rsidR="003F2267">
        <w:rPr>
          <w:rFonts w:ascii="Arial" w:hAnsi="Arial" w:cs="Arial"/>
        </w:rPr>
        <w:t>.</w:t>
      </w:r>
      <w:r w:rsidR="00D358C7">
        <w:rPr>
          <w:rFonts w:ascii="Arial" w:hAnsi="Arial" w:cs="Arial"/>
        </w:rPr>
        <w:t xml:space="preserve"> </w:t>
      </w:r>
      <w:r w:rsidR="003721EE">
        <w:rPr>
          <w:rFonts w:ascii="Arial" w:hAnsi="Arial" w:cs="Arial"/>
        </w:rPr>
        <w:t>Sobald</w:t>
      </w:r>
      <w:r w:rsidR="000E0EAE">
        <w:rPr>
          <w:rFonts w:ascii="Arial" w:hAnsi="Arial" w:cs="Arial"/>
        </w:rPr>
        <w:t xml:space="preserve"> das erledigt ist, k</w:t>
      </w:r>
      <w:r w:rsidR="003721EE">
        <w:rPr>
          <w:rFonts w:ascii="Arial" w:hAnsi="Arial" w:cs="Arial"/>
        </w:rPr>
        <w:t>ommt</w:t>
      </w:r>
      <w:r w:rsidR="000E0EAE">
        <w:rPr>
          <w:rFonts w:ascii="Arial" w:hAnsi="Arial" w:cs="Arial"/>
        </w:rPr>
        <w:t xml:space="preserve"> der </w:t>
      </w:r>
      <w:r w:rsidR="00375017">
        <w:rPr>
          <w:rFonts w:ascii="Arial" w:hAnsi="Arial" w:cs="Arial"/>
        </w:rPr>
        <w:t xml:space="preserve">613 E </w:t>
      </w:r>
      <w:r w:rsidR="000E0EAE">
        <w:rPr>
          <w:rFonts w:ascii="Arial" w:hAnsi="Arial" w:cs="Arial"/>
        </w:rPr>
        <w:t xml:space="preserve">Raupentelekran </w:t>
      </w:r>
      <w:r w:rsidR="003721EE">
        <w:rPr>
          <w:rFonts w:ascii="Arial" w:hAnsi="Arial" w:cs="Arial"/>
        </w:rPr>
        <w:t>ins Spiel</w:t>
      </w:r>
      <w:r w:rsidR="00DF6F6B">
        <w:rPr>
          <w:rFonts w:ascii="Arial" w:hAnsi="Arial" w:cs="Arial"/>
        </w:rPr>
        <w:t xml:space="preserve">, den Kraftanlagen München </w:t>
      </w:r>
      <w:r w:rsidR="00B52645">
        <w:rPr>
          <w:rFonts w:ascii="Arial" w:hAnsi="Arial" w:cs="Arial"/>
        </w:rPr>
        <w:t xml:space="preserve">GmbH </w:t>
      </w:r>
      <w:r w:rsidR="00DF6F6B">
        <w:rPr>
          <w:rFonts w:ascii="Arial" w:hAnsi="Arial" w:cs="Arial"/>
        </w:rPr>
        <w:t>von dem SENNEBOGEN Händler Fischer &amp; Schweiger für diesen Einsatz in Langzeitmiete hat</w:t>
      </w:r>
      <w:r w:rsidR="003721EE">
        <w:rPr>
          <w:rFonts w:ascii="Arial" w:hAnsi="Arial" w:cs="Arial"/>
        </w:rPr>
        <w:t xml:space="preserve">. </w:t>
      </w:r>
      <w:r w:rsidR="00DF6F6B">
        <w:rPr>
          <w:rFonts w:ascii="Arial" w:hAnsi="Arial" w:cs="Arial"/>
        </w:rPr>
        <w:t>Der Kran</w:t>
      </w:r>
      <w:r w:rsidR="003721EE">
        <w:rPr>
          <w:rFonts w:ascii="Arial" w:hAnsi="Arial" w:cs="Arial"/>
        </w:rPr>
        <w:t xml:space="preserve"> kümmert sich darum</w:t>
      </w:r>
      <w:r w:rsidR="000E0EAE">
        <w:rPr>
          <w:rFonts w:ascii="Arial" w:hAnsi="Arial" w:cs="Arial"/>
        </w:rPr>
        <w:t xml:space="preserve">, dass die </w:t>
      </w:r>
      <w:r w:rsidR="00E30517">
        <w:rPr>
          <w:rFonts w:ascii="Arial" w:hAnsi="Arial" w:cs="Arial"/>
        </w:rPr>
        <w:t>Fernwärmeleitung</w:t>
      </w:r>
      <w:r w:rsidR="000E0EAE">
        <w:rPr>
          <w:rFonts w:ascii="Arial" w:hAnsi="Arial" w:cs="Arial"/>
        </w:rPr>
        <w:t xml:space="preserve"> ordnungsgemäß installiert </w:t>
      </w:r>
      <w:r w:rsidR="00406E3F">
        <w:rPr>
          <w:rFonts w:ascii="Arial" w:hAnsi="Arial" w:cs="Arial"/>
        </w:rPr>
        <w:t>werden kann</w:t>
      </w:r>
      <w:r w:rsidR="000E0EAE">
        <w:rPr>
          <w:rFonts w:ascii="Arial" w:hAnsi="Arial" w:cs="Arial"/>
        </w:rPr>
        <w:t xml:space="preserve">. Hierfür hebt er </w:t>
      </w:r>
      <w:r w:rsidR="003721EE">
        <w:rPr>
          <w:rFonts w:ascii="Arial" w:hAnsi="Arial" w:cs="Arial"/>
        </w:rPr>
        <w:t xml:space="preserve">die </w:t>
      </w:r>
      <w:r w:rsidR="000E0EAE">
        <w:rPr>
          <w:rFonts w:ascii="Arial" w:hAnsi="Arial" w:cs="Arial"/>
        </w:rPr>
        <w:t xml:space="preserve">Rohre zunächst aus ihrem Transportgestell und legt </w:t>
      </w:r>
      <w:r w:rsidR="00413AE9">
        <w:rPr>
          <w:rFonts w:ascii="Arial" w:hAnsi="Arial" w:cs="Arial"/>
        </w:rPr>
        <w:t xml:space="preserve">sie in der Nähe des </w:t>
      </w:r>
      <w:r w:rsidR="000E0EAE">
        <w:rPr>
          <w:rFonts w:ascii="Arial" w:hAnsi="Arial" w:cs="Arial"/>
        </w:rPr>
        <w:t>zukünftigen Einsatzort</w:t>
      </w:r>
      <w:r w:rsidR="00413AE9">
        <w:rPr>
          <w:rFonts w:ascii="Arial" w:hAnsi="Arial" w:cs="Arial"/>
        </w:rPr>
        <w:t>es</w:t>
      </w:r>
      <w:r w:rsidR="000E0EAE">
        <w:rPr>
          <w:rFonts w:ascii="Arial" w:hAnsi="Arial" w:cs="Arial"/>
        </w:rPr>
        <w:t xml:space="preserve"> bereit.</w:t>
      </w:r>
      <w:r w:rsidR="00375017">
        <w:rPr>
          <w:rFonts w:ascii="Arial" w:hAnsi="Arial" w:cs="Arial"/>
        </w:rPr>
        <w:t xml:space="preserve"> Anschließend werden sie </w:t>
      </w:r>
      <w:r w:rsidR="009A2119">
        <w:rPr>
          <w:rFonts w:ascii="Arial" w:hAnsi="Arial" w:cs="Arial"/>
        </w:rPr>
        <w:t xml:space="preserve">erneut </w:t>
      </w:r>
      <w:r w:rsidR="000E0EAE">
        <w:rPr>
          <w:rFonts w:ascii="Arial" w:hAnsi="Arial" w:cs="Arial"/>
        </w:rPr>
        <w:t>aufgenommen und in den Graben herabgelassen, wo sie an die anderen Rohre angeschlossen</w:t>
      </w:r>
      <w:r w:rsidR="00413AE9">
        <w:rPr>
          <w:rFonts w:ascii="Arial" w:hAnsi="Arial" w:cs="Arial"/>
        </w:rPr>
        <w:t xml:space="preserve"> und verschweißt</w:t>
      </w:r>
      <w:r w:rsidR="000E0EAE">
        <w:rPr>
          <w:rFonts w:ascii="Arial" w:hAnsi="Arial" w:cs="Arial"/>
        </w:rPr>
        <w:t xml:space="preserve"> werden. </w:t>
      </w:r>
      <w:r w:rsidR="00366557">
        <w:rPr>
          <w:rFonts w:ascii="Arial" w:hAnsi="Arial" w:cs="Arial"/>
        </w:rPr>
        <w:t>Um gewährleisten zu können, dass</w:t>
      </w:r>
      <w:r w:rsidR="00413AE9">
        <w:rPr>
          <w:rFonts w:ascii="Arial" w:hAnsi="Arial" w:cs="Arial"/>
        </w:rPr>
        <w:t xml:space="preserve"> die Leitung </w:t>
      </w:r>
      <w:r w:rsidR="00413AE9">
        <w:rPr>
          <w:rFonts w:ascii="Arial" w:hAnsi="Arial" w:cs="Arial"/>
        </w:rPr>
        <w:lastRenderedPageBreak/>
        <w:t xml:space="preserve">nach </w:t>
      </w:r>
      <w:r w:rsidR="00C53768">
        <w:rPr>
          <w:rFonts w:ascii="Arial" w:hAnsi="Arial" w:cs="Arial"/>
        </w:rPr>
        <w:t>ihrer</w:t>
      </w:r>
      <w:r w:rsidR="00413AE9">
        <w:rPr>
          <w:rFonts w:ascii="Arial" w:hAnsi="Arial" w:cs="Arial"/>
        </w:rPr>
        <w:t xml:space="preserve"> Fertigstellung die </w:t>
      </w:r>
      <w:r w:rsidR="009A2119">
        <w:rPr>
          <w:rFonts w:ascii="Arial" w:hAnsi="Arial" w:cs="Arial"/>
        </w:rPr>
        <w:t>Wärmeenergie</w:t>
      </w:r>
      <w:r w:rsidR="00413AE9">
        <w:rPr>
          <w:rFonts w:ascii="Arial" w:hAnsi="Arial" w:cs="Arial"/>
        </w:rPr>
        <w:t xml:space="preserve"> auch wirklich sicher und verlustarm transportiert, werden</w:t>
      </w:r>
      <w:r w:rsidR="00406E3F">
        <w:rPr>
          <w:rFonts w:ascii="Arial" w:hAnsi="Arial" w:cs="Arial"/>
        </w:rPr>
        <w:t xml:space="preserve"> dann noch</w:t>
      </w:r>
      <w:r w:rsidR="00413AE9">
        <w:rPr>
          <w:rFonts w:ascii="Arial" w:hAnsi="Arial" w:cs="Arial"/>
        </w:rPr>
        <w:t xml:space="preserve"> </w:t>
      </w:r>
      <w:r w:rsidR="003F2267">
        <w:rPr>
          <w:rFonts w:ascii="Arial" w:hAnsi="Arial" w:cs="Arial"/>
        </w:rPr>
        <w:t xml:space="preserve">die </w:t>
      </w:r>
      <w:r w:rsidR="00E30517">
        <w:rPr>
          <w:rFonts w:ascii="Arial" w:hAnsi="Arial" w:cs="Arial"/>
        </w:rPr>
        <w:t xml:space="preserve">Nahtstellen </w:t>
      </w:r>
      <w:r w:rsidR="00413AE9">
        <w:rPr>
          <w:rFonts w:ascii="Arial" w:hAnsi="Arial" w:cs="Arial"/>
        </w:rPr>
        <w:t xml:space="preserve">mit einem Ultraschallgerät auf </w:t>
      </w:r>
      <w:r w:rsidR="00C53768">
        <w:rPr>
          <w:rFonts w:ascii="Arial" w:hAnsi="Arial" w:cs="Arial"/>
        </w:rPr>
        <w:t xml:space="preserve">eventuelle </w:t>
      </w:r>
      <w:r w:rsidR="00413AE9">
        <w:rPr>
          <w:rFonts w:ascii="Arial" w:hAnsi="Arial" w:cs="Arial"/>
        </w:rPr>
        <w:t xml:space="preserve">Undichtigkeiten untersucht. </w:t>
      </w:r>
      <w:r w:rsidR="00C53768">
        <w:rPr>
          <w:rFonts w:ascii="Arial" w:hAnsi="Arial" w:cs="Arial"/>
        </w:rPr>
        <w:t xml:space="preserve">Bei all diesen Vorgängen steht den Monteuren der </w:t>
      </w:r>
      <w:r w:rsidR="003721EE">
        <w:rPr>
          <w:rFonts w:ascii="Arial" w:hAnsi="Arial" w:cs="Arial"/>
        </w:rPr>
        <w:t xml:space="preserve">SENNEBOGEN </w:t>
      </w:r>
      <w:r w:rsidR="00C53768">
        <w:rPr>
          <w:rFonts w:ascii="Arial" w:hAnsi="Arial" w:cs="Arial"/>
        </w:rPr>
        <w:t xml:space="preserve">613 </w:t>
      </w:r>
      <w:r w:rsidR="003721EE">
        <w:rPr>
          <w:rFonts w:ascii="Arial" w:hAnsi="Arial" w:cs="Arial"/>
        </w:rPr>
        <w:t>E</w:t>
      </w:r>
      <w:r w:rsidR="00C53768">
        <w:rPr>
          <w:rFonts w:ascii="Arial" w:hAnsi="Arial" w:cs="Arial"/>
        </w:rPr>
        <w:t xml:space="preserve"> zur Seite, der </w:t>
      </w:r>
      <w:r w:rsidR="009A2119">
        <w:rPr>
          <w:rFonts w:ascii="Arial" w:hAnsi="Arial" w:cs="Arial"/>
        </w:rPr>
        <w:t xml:space="preserve">mit seinem stufenlos </w:t>
      </w:r>
      <w:proofErr w:type="spellStart"/>
      <w:r w:rsidR="009A2119">
        <w:rPr>
          <w:rFonts w:ascii="Arial" w:hAnsi="Arial" w:cs="Arial"/>
        </w:rPr>
        <w:t>teleskopierbaren</w:t>
      </w:r>
      <w:proofErr w:type="spellEnd"/>
      <w:r w:rsidR="009A2119">
        <w:rPr>
          <w:rFonts w:ascii="Arial" w:hAnsi="Arial" w:cs="Arial"/>
        </w:rPr>
        <w:t xml:space="preserve"> </w:t>
      </w:r>
      <w:proofErr w:type="spellStart"/>
      <w:r w:rsidR="009A2119">
        <w:rPr>
          <w:rFonts w:ascii="Arial" w:hAnsi="Arial" w:cs="Arial"/>
        </w:rPr>
        <w:t>Full</w:t>
      </w:r>
      <w:proofErr w:type="spellEnd"/>
      <w:r w:rsidR="009A2119">
        <w:rPr>
          <w:rFonts w:ascii="Arial" w:hAnsi="Arial" w:cs="Arial"/>
        </w:rPr>
        <w:t xml:space="preserve"> Power-Boom die bis zu 12 m langen und 4 t schweren Rohre punktgenau verhebt. Auch das </w:t>
      </w:r>
      <w:r w:rsidR="00E671F6">
        <w:rPr>
          <w:rFonts w:ascii="Arial" w:hAnsi="Arial" w:cs="Arial"/>
        </w:rPr>
        <w:t xml:space="preserve">filigrane </w:t>
      </w:r>
      <w:r w:rsidR="009A2119">
        <w:rPr>
          <w:rFonts w:ascii="Arial" w:hAnsi="Arial" w:cs="Arial"/>
        </w:rPr>
        <w:t xml:space="preserve">„Einfädeln“ </w:t>
      </w:r>
      <w:r w:rsidR="00E671F6">
        <w:rPr>
          <w:rFonts w:ascii="Arial" w:hAnsi="Arial" w:cs="Arial"/>
        </w:rPr>
        <w:t xml:space="preserve">der wuchtigen </w:t>
      </w:r>
      <w:r w:rsidR="002A0BA6">
        <w:rPr>
          <w:rFonts w:ascii="Arial" w:hAnsi="Arial" w:cs="Arial"/>
        </w:rPr>
        <w:t>Einzelelemente</w:t>
      </w:r>
      <w:r w:rsidR="00E671F6">
        <w:rPr>
          <w:rFonts w:ascii="Arial" w:hAnsi="Arial" w:cs="Arial"/>
        </w:rPr>
        <w:t xml:space="preserve"> in die Reihe wird durch die feinfühlige Steuerung zum Kinderspiel. </w:t>
      </w:r>
    </w:p>
    <w:p w:rsidR="00E671F6" w:rsidRPr="00B52645" w:rsidRDefault="00E671F6" w:rsidP="000E0EAE">
      <w:pPr>
        <w:spacing w:line="360" w:lineRule="auto"/>
        <w:ind w:left="567" w:right="545"/>
        <w:rPr>
          <w:rFonts w:ascii="Arial" w:hAnsi="Arial" w:cs="Arial"/>
          <w:sz w:val="20"/>
        </w:rPr>
      </w:pPr>
    </w:p>
    <w:p w:rsidR="00BF10FE" w:rsidRDefault="009A2119" w:rsidP="000E0EAE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9831B4">
        <w:rPr>
          <w:rFonts w:ascii="Arial" w:hAnsi="Arial" w:cs="Arial"/>
        </w:rPr>
        <w:t>befahrbaren</w:t>
      </w:r>
      <w:r>
        <w:rPr>
          <w:rFonts w:ascii="Arial" w:hAnsi="Arial" w:cs="Arial"/>
        </w:rPr>
        <w:t xml:space="preserve"> Bereiche dieser </w:t>
      </w:r>
      <w:r w:rsidR="003721EE">
        <w:rPr>
          <w:rFonts w:ascii="Arial" w:hAnsi="Arial" w:cs="Arial"/>
        </w:rPr>
        <w:t xml:space="preserve">extrem </w:t>
      </w:r>
      <w:r w:rsidR="00C53768">
        <w:rPr>
          <w:rFonts w:ascii="Arial" w:hAnsi="Arial" w:cs="Arial"/>
        </w:rPr>
        <w:t xml:space="preserve">schlauchförmigen Baustelle </w:t>
      </w:r>
      <w:r>
        <w:rPr>
          <w:rFonts w:ascii="Arial" w:hAnsi="Arial" w:cs="Arial"/>
        </w:rPr>
        <w:t>sind</w:t>
      </w:r>
      <w:r w:rsidR="00C53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dabei </w:t>
      </w:r>
      <w:r w:rsidR="00C53768">
        <w:rPr>
          <w:rFonts w:ascii="Arial" w:hAnsi="Arial" w:cs="Arial"/>
        </w:rPr>
        <w:t>zum Teil</w:t>
      </w:r>
      <w:r w:rsidR="003721EE">
        <w:rPr>
          <w:rFonts w:ascii="Arial" w:hAnsi="Arial" w:cs="Arial"/>
        </w:rPr>
        <w:t xml:space="preserve"> nicht viel breiter als 4 m</w:t>
      </w:r>
      <w:r>
        <w:rPr>
          <w:rFonts w:ascii="Arial" w:hAnsi="Arial" w:cs="Arial"/>
        </w:rPr>
        <w:t xml:space="preserve">, weshalb die kompakten Abmessungen des Telekrans hier ein absolutes Muss sind. </w:t>
      </w:r>
      <w:r w:rsidR="00BF10FE">
        <w:rPr>
          <w:rFonts w:ascii="Arial" w:hAnsi="Arial" w:cs="Arial"/>
        </w:rPr>
        <w:t xml:space="preserve">„Für das Verlegen unserer Rohrleitungen </w:t>
      </w:r>
      <w:r w:rsidR="00A206EC">
        <w:rPr>
          <w:rFonts w:ascii="Arial" w:hAnsi="Arial" w:cs="Arial"/>
        </w:rPr>
        <w:t>entlang der eng bemessenen</w:t>
      </w:r>
      <w:r w:rsidR="00BF10FE">
        <w:rPr>
          <w:rFonts w:ascii="Arial" w:hAnsi="Arial" w:cs="Arial"/>
        </w:rPr>
        <w:t xml:space="preserve"> Trassen bietet der 613 E mit seinen 16 t Traglast </w:t>
      </w:r>
      <w:r w:rsidR="00C0537E">
        <w:rPr>
          <w:rFonts w:ascii="Arial" w:hAnsi="Arial" w:cs="Arial"/>
        </w:rPr>
        <w:t>genau die richtige</w:t>
      </w:r>
      <w:r w:rsidR="00BF10FE">
        <w:rPr>
          <w:rFonts w:ascii="Arial" w:hAnsi="Arial" w:cs="Arial"/>
        </w:rPr>
        <w:t xml:space="preserve"> Kombination aus Traglast und Kompaktheit</w:t>
      </w:r>
      <w:r w:rsidR="001436CC">
        <w:rPr>
          <w:rFonts w:ascii="Arial" w:hAnsi="Arial" w:cs="Arial"/>
        </w:rPr>
        <w:t>. Auch d</w:t>
      </w:r>
      <w:r w:rsidR="005A7DB3">
        <w:rPr>
          <w:rFonts w:ascii="Arial" w:hAnsi="Arial" w:cs="Arial"/>
        </w:rPr>
        <w:t>ie Arbeitsbewegungen lassen sich sehr präzise steuern</w:t>
      </w:r>
      <w:r w:rsidR="001436CC" w:rsidRPr="001436CC">
        <w:rPr>
          <w:rFonts w:ascii="Arial" w:hAnsi="Arial" w:cs="Arial"/>
        </w:rPr>
        <w:t xml:space="preserve">, </w:t>
      </w:r>
      <w:r w:rsidR="001436CC">
        <w:rPr>
          <w:rFonts w:ascii="Arial" w:hAnsi="Arial" w:cs="Arial"/>
        </w:rPr>
        <w:t>sodass wir bei jeder Hebe- und Fahrtätigkeit alles unter Kontrolle haben und uns absolut sicher fühlen</w:t>
      </w:r>
      <w:r w:rsidR="00BF10FE">
        <w:rPr>
          <w:rFonts w:ascii="Arial" w:hAnsi="Arial" w:cs="Arial"/>
        </w:rPr>
        <w:t xml:space="preserve">“, so der Baustellenleiter Ludwig Lang.  </w:t>
      </w:r>
    </w:p>
    <w:p w:rsidR="00BF10FE" w:rsidRPr="00B52645" w:rsidRDefault="00BF10FE" w:rsidP="000E0EAE">
      <w:pPr>
        <w:spacing w:line="360" w:lineRule="auto"/>
        <w:ind w:left="567" w:right="545"/>
        <w:rPr>
          <w:rFonts w:ascii="Arial" w:hAnsi="Arial" w:cs="Arial"/>
          <w:sz w:val="20"/>
        </w:rPr>
      </w:pPr>
    </w:p>
    <w:p w:rsidR="00366557" w:rsidRPr="00366557" w:rsidRDefault="00366557" w:rsidP="000E0EAE">
      <w:pPr>
        <w:spacing w:line="360" w:lineRule="auto"/>
        <w:ind w:left="567" w:right="545"/>
        <w:rPr>
          <w:rFonts w:ascii="Arial" w:hAnsi="Arial" w:cs="Arial"/>
          <w:b/>
        </w:rPr>
      </w:pPr>
      <w:r w:rsidRPr="00366557">
        <w:rPr>
          <w:rFonts w:ascii="Arial" w:hAnsi="Arial" w:cs="Arial"/>
          <w:b/>
        </w:rPr>
        <w:t>Besonders praktisch: die Bedienung per Funkfernsteuerung</w:t>
      </w:r>
    </w:p>
    <w:p w:rsidR="00413AE9" w:rsidRDefault="00E671F6" w:rsidP="000E0EAE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Komfortabel und sicher ist </w:t>
      </w:r>
      <w:r w:rsidR="002F1FBB">
        <w:rPr>
          <w:rFonts w:ascii="Arial" w:hAnsi="Arial" w:cs="Arial"/>
        </w:rPr>
        <w:t>hierbei</w:t>
      </w:r>
      <w:r>
        <w:rPr>
          <w:rFonts w:ascii="Arial" w:hAnsi="Arial" w:cs="Arial"/>
        </w:rPr>
        <w:t xml:space="preserve"> auch die Bedienung per Funkfernsteuerung, da </w:t>
      </w:r>
      <w:r w:rsidR="006D1ACE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6D1ACE">
        <w:rPr>
          <w:rFonts w:ascii="Arial" w:hAnsi="Arial" w:cs="Arial"/>
        </w:rPr>
        <w:t>Monteur</w:t>
      </w:r>
      <w:r>
        <w:rPr>
          <w:rFonts w:ascii="Arial" w:hAnsi="Arial" w:cs="Arial"/>
        </w:rPr>
        <w:t xml:space="preserve"> </w:t>
      </w:r>
      <w:r w:rsidR="006D1ACE">
        <w:rPr>
          <w:rFonts w:ascii="Arial" w:hAnsi="Arial" w:cs="Arial"/>
        </w:rPr>
        <w:t xml:space="preserve">bei voller Bewegungsfreiheit trotzdem </w:t>
      </w:r>
      <w:r>
        <w:rPr>
          <w:rFonts w:ascii="Arial" w:hAnsi="Arial" w:cs="Arial"/>
        </w:rPr>
        <w:t xml:space="preserve">die Last jederzeit bestens im Blick </w:t>
      </w:r>
      <w:r w:rsidR="006D1ACE">
        <w:rPr>
          <w:rFonts w:ascii="Arial" w:hAnsi="Arial" w:cs="Arial"/>
        </w:rPr>
        <w:t>hat.</w:t>
      </w:r>
      <w:r>
        <w:rPr>
          <w:rFonts w:ascii="Arial" w:hAnsi="Arial" w:cs="Arial"/>
        </w:rPr>
        <w:t xml:space="preserve"> </w:t>
      </w:r>
      <w:r w:rsidR="006D1ACE">
        <w:rPr>
          <w:rFonts w:ascii="Arial" w:hAnsi="Arial" w:cs="Arial"/>
        </w:rPr>
        <w:t xml:space="preserve">Mit der Funkfernsteuerung kann der Kran nicht nur als Ganzes bewegt und sogar im Pick </w:t>
      </w:r>
      <w:proofErr w:type="spellStart"/>
      <w:r w:rsidR="006D1ACE">
        <w:rPr>
          <w:rFonts w:ascii="Arial" w:hAnsi="Arial" w:cs="Arial"/>
        </w:rPr>
        <w:t>and</w:t>
      </w:r>
      <w:proofErr w:type="spellEnd"/>
      <w:r w:rsidR="006D1ACE">
        <w:rPr>
          <w:rFonts w:ascii="Arial" w:hAnsi="Arial" w:cs="Arial"/>
        </w:rPr>
        <w:t xml:space="preserve"> Carry</w:t>
      </w:r>
      <w:r w:rsidR="005A7DB3">
        <w:rPr>
          <w:rFonts w:ascii="Arial" w:hAnsi="Arial" w:cs="Arial"/>
        </w:rPr>
        <w:t>-</w:t>
      </w:r>
      <w:r w:rsidR="006D1ACE">
        <w:rPr>
          <w:rFonts w:ascii="Arial" w:hAnsi="Arial" w:cs="Arial"/>
        </w:rPr>
        <w:t xml:space="preserve">Modus mit Last am Haken verfahren werden, sondern es können auch sämtliche Zusatzfunktionen </w:t>
      </w:r>
      <w:r w:rsidR="005A7DB3">
        <w:rPr>
          <w:rFonts w:ascii="Arial" w:hAnsi="Arial" w:cs="Arial"/>
        </w:rPr>
        <w:t>gesteuert</w:t>
      </w:r>
      <w:r w:rsidR="006D1ACE">
        <w:rPr>
          <w:rFonts w:ascii="Arial" w:hAnsi="Arial" w:cs="Arial"/>
        </w:rPr>
        <w:t xml:space="preserve"> werden. Dies hat zum Vorteil, dass die Präzision der Hebemanöver zusätzlich erhöht und </w:t>
      </w:r>
      <w:r w:rsidR="000B6454">
        <w:rPr>
          <w:rFonts w:ascii="Arial" w:hAnsi="Arial" w:cs="Arial"/>
        </w:rPr>
        <w:t xml:space="preserve">damit </w:t>
      </w:r>
      <w:r w:rsidR="009831B4">
        <w:rPr>
          <w:rFonts w:ascii="Arial" w:hAnsi="Arial" w:cs="Arial"/>
        </w:rPr>
        <w:t xml:space="preserve">auch </w:t>
      </w:r>
      <w:r w:rsidR="006D1ACE">
        <w:rPr>
          <w:rFonts w:ascii="Arial" w:hAnsi="Arial" w:cs="Arial"/>
        </w:rPr>
        <w:t xml:space="preserve">die Produktivität auf der Baustelle noch </w:t>
      </w:r>
      <w:r w:rsidR="000B6454">
        <w:rPr>
          <w:rFonts w:ascii="Arial" w:hAnsi="Arial" w:cs="Arial"/>
        </w:rPr>
        <w:t xml:space="preserve">weiter </w:t>
      </w:r>
      <w:r w:rsidR="006D1ACE">
        <w:rPr>
          <w:rFonts w:ascii="Arial" w:hAnsi="Arial" w:cs="Arial"/>
        </w:rPr>
        <w:t>gesteigert wird.</w:t>
      </w:r>
    </w:p>
    <w:p w:rsidR="006D1ACE" w:rsidRPr="00B52645" w:rsidRDefault="006D1ACE" w:rsidP="000E0EAE">
      <w:pPr>
        <w:spacing w:line="360" w:lineRule="auto"/>
        <w:ind w:left="567" w:right="545"/>
        <w:rPr>
          <w:rFonts w:ascii="Arial" w:hAnsi="Arial" w:cs="Arial"/>
          <w:sz w:val="20"/>
        </w:rPr>
      </w:pPr>
    </w:p>
    <w:p w:rsidR="00413AE9" w:rsidRPr="006D1ACE" w:rsidRDefault="006D1ACE" w:rsidP="000E0EAE">
      <w:pPr>
        <w:spacing w:line="360" w:lineRule="auto"/>
        <w:ind w:left="567" w:right="5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Maximale </w:t>
      </w:r>
      <w:r w:rsidR="002A6F22">
        <w:rPr>
          <w:rFonts w:ascii="Arial" w:hAnsi="Arial" w:cs="Arial"/>
          <w:b/>
        </w:rPr>
        <w:t>Flexibilität</w:t>
      </w:r>
      <w:r w:rsidR="000A4DF9"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Geländegängigkeit</w:t>
      </w:r>
      <w:proofErr w:type="spellEnd"/>
      <w:r>
        <w:rPr>
          <w:rFonts w:ascii="Arial" w:hAnsi="Arial" w:cs="Arial"/>
          <w:b/>
        </w:rPr>
        <w:t xml:space="preserve"> garantiert </w:t>
      </w:r>
    </w:p>
    <w:p w:rsidR="003721EE" w:rsidRDefault="00C53768" w:rsidP="003721EE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So wie diese Baustelle von Tag zu Tag den Berg nach oben „wandert“, so folgt ihr natürlich auch der </w:t>
      </w:r>
      <w:r w:rsidR="003721EE">
        <w:rPr>
          <w:rFonts w:ascii="Arial" w:hAnsi="Arial" w:cs="Arial"/>
        </w:rPr>
        <w:t>Raupent</w:t>
      </w:r>
      <w:r>
        <w:rPr>
          <w:rFonts w:ascii="Arial" w:hAnsi="Arial" w:cs="Arial"/>
        </w:rPr>
        <w:t xml:space="preserve">elekran und ist </w:t>
      </w:r>
      <w:r w:rsidR="00E671F6">
        <w:rPr>
          <w:rFonts w:ascii="Arial" w:hAnsi="Arial" w:cs="Arial"/>
        </w:rPr>
        <w:t>bei</w:t>
      </w:r>
      <w:r>
        <w:rPr>
          <w:rFonts w:ascii="Arial" w:hAnsi="Arial" w:cs="Arial"/>
        </w:rPr>
        <w:t xml:space="preserve"> allen </w:t>
      </w:r>
      <w:r w:rsidR="000D2D02">
        <w:rPr>
          <w:rFonts w:ascii="Arial" w:hAnsi="Arial" w:cs="Arial"/>
        </w:rPr>
        <w:t>Hang</w:t>
      </w:r>
      <w:r w:rsidR="003721E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agen </w:t>
      </w:r>
      <w:r w:rsidR="00A27F13">
        <w:rPr>
          <w:rFonts w:ascii="Arial" w:hAnsi="Arial" w:cs="Arial"/>
        </w:rPr>
        <w:t xml:space="preserve">und Untergrundbedingungen </w:t>
      </w:r>
      <w:r w:rsidR="003721EE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dabei.</w:t>
      </w:r>
      <w:r w:rsidR="003721EE">
        <w:rPr>
          <w:rFonts w:ascii="Arial" w:hAnsi="Arial" w:cs="Arial"/>
        </w:rPr>
        <w:t xml:space="preserve"> </w:t>
      </w:r>
      <w:r w:rsidR="002F1FBB">
        <w:rPr>
          <w:rFonts w:ascii="Arial" w:hAnsi="Arial" w:cs="Arial"/>
        </w:rPr>
        <w:t xml:space="preserve">Um die Einsatzmöglichkeiten möglichst offen zu halten und gegebenenfalls sogar </w:t>
      </w:r>
      <w:r w:rsidR="000F6470">
        <w:rPr>
          <w:rFonts w:ascii="Arial" w:hAnsi="Arial" w:cs="Arial"/>
        </w:rPr>
        <w:t xml:space="preserve">kurze Strecken </w:t>
      </w:r>
      <w:r w:rsidR="002F1FBB">
        <w:rPr>
          <w:rFonts w:ascii="Arial" w:hAnsi="Arial" w:cs="Arial"/>
        </w:rPr>
        <w:t xml:space="preserve">auf betonierten oder auf andere Weise befestigten Böden fahren zu können, sind die Flachbodenplatten der Raupenketten mit bodenschonenden Gummipads ausgerüstet. </w:t>
      </w:r>
    </w:p>
    <w:p w:rsidR="002F1FBB" w:rsidRPr="00B52645" w:rsidRDefault="002F1FBB" w:rsidP="003721EE">
      <w:pPr>
        <w:spacing w:line="360" w:lineRule="auto"/>
        <w:ind w:left="567" w:right="545"/>
        <w:rPr>
          <w:rFonts w:ascii="Arial" w:hAnsi="Arial" w:cs="Arial"/>
          <w:sz w:val="20"/>
        </w:rPr>
      </w:pPr>
    </w:p>
    <w:p w:rsidR="002A6F22" w:rsidRDefault="000B6454" w:rsidP="003721EE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Auch auf die die stark abschüssige Trasse am Eselsberg ist der </w:t>
      </w:r>
      <w:proofErr w:type="spellStart"/>
      <w:r>
        <w:rPr>
          <w:rFonts w:ascii="Arial" w:hAnsi="Arial" w:cs="Arial"/>
        </w:rPr>
        <w:t>Telekran</w:t>
      </w:r>
      <w:proofErr w:type="spellEnd"/>
      <w:r>
        <w:rPr>
          <w:rFonts w:ascii="Arial" w:hAnsi="Arial" w:cs="Arial"/>
        </w:rPr>
        <w:t xml:space="preserve"> optimal vorbereitet, denn der </w:t>
      </w:r>
      <w:r w:rsidR="00A27F13">
        <w:rPr>
          <w:rFonts w:ascii="Arial" w:hAnsi="Arial" w:cs="Arial"/>
        </w:rPr>
        <w:t xml:space="preserve">elektronische </w:t>
      </w:r>
      <w:r>
        <w:rPr>
          <w:rFonts w:ascii="Arial" w:hAnsi="Arial" w:cs="Arial"/>
        </w:rPr>
        <w:t xml:space="preserve">Lastmomentbegrenzer (LMB) ist sowohl für </w:t>
      </w:r>
      <w:r w:rsidR="00A27F13">
        <w:rPr>
          <w:rFonts w:ascii="Arial" w:hAnsi="Arial" w:cs="Arial"/>
        </w:rPr>
        <w:t>das Verh</w:t>
      </w:r>
      <w:r w:rsidR="000C6B44">
        <w:rPr>
          <w:rFonts w:ascii="Arial" w:hAnsi="Arial" w:cs="Arial"/>
        </w:rPr>
        <w:t xml:space="preserve">eben bei </w:t>
      </w:r>
      <w:r>
        <w:rPr>
          <w:rFonts w:ascii="Arial" w:hAnsi="Arial" w:cs="Arial"/>
        </w:rPr>
        <w:t>2°- und 4°-Schrägstellung</w:t>
      </w:r>
      <w:r w:rsidR="000C6B44">
        <w:rPr>
          <w:rFonts w:ascii="Arial" w:hAnsi="Arial" w:cs="Arial"/>
        </w:rPr>
        <w:t xml:space="preserve"> als auch für den Pick </w:t>
      </w:r>
      <w:proofErr w:type="spellStart"/>
      <w:r w:rsidR="000C6B44">
        <w:rPr>
          <w:rFonts w:ascii="Arial" w:hAnsi="Arial" w:cs="Arial"/>
        </w:rPr>
        <w:t>and</w:t>
      </w:r>
      <w:proofErr w:type="spellEnd"/>
      <w:r w:rsidR="000C6B44">
        <w:rPr>
          <w:rFonts w:ascii="Arial" w:hAnsi="Arial" w:cs="Arial"/>
        </w:rPr>
        <w:t xml:space="preserve"> Carry-</w:t>
      </w:r>
      <w:r w:rsidR="002A6F22">
        <w:rPr>
          <w:rFonts w:ascii="Arial" w:hAnsi="Arial" w:cs="Arial"/>
        </w:rPr>
        <w:t xml:space="preserve">Einsatz </w:t>
      </w:r>
      <w:r w:rsidR="000C6B44">
        <w:rPr>
          <w:rFonts w:ascii="Arial" w:hAnsi="Arial" w:cs="Arial"/>
        </w:rPr>
        <w:t>bei</w:t>
      </w:r>
      <w:r w:rsidR="002A6F22">
        <w:rPr>
          <w:rFonts w:ascii="Arial" w:hAnsi="Arial" w:cs="Arial"/>
        </w:rPr>
        <w:t xml:space="preserve"> alle</w:t>
      </w:r>
      <w:r w:rsidR="000C6B44">
        <w:rPr>
          <w:rFonts w:ascii="Arial" w:hAnsi="Arial" w:cs="Arial"/>
        </w:rPr>
        <w:t>n</w:t>
      </w:r>
      <w:r w:rsidR="002A6F22">
        <w:rPr>
          <w:rFonts w:ascii="Arial" w:hAnsi="Arial" w:cs="Arial"/>
        </w:rPr>
        <w:t xml:space="preserve"> Hauptausleger- und </w:t>
      </w:r>
      <w:r w:rsidR="000C6B44">
        <w:rPr>
          <w:rFonts w:ascii="Arial" w:hAnsi="Arial" w:cs="Arial"/>
        </w:rPr>
        <w:t>Spitzen</w:t>
      </w:r>
      <w:r w:rsidR="002A6F22">
        <w:rPr>
          <w:rFonts w:ascii="Arial" w:hAnsi="Arial" w:cs="Arial"/>
        </w:rPr>
        <w:t xml:space="preserve">auslegerbetriebsarten inklusive aller </w:t>
      </w:r>
      <w:r w:rsidR="000C6B44">
        <w:rPr>
          <w:rFonts w:ascii="Arial" w:hAnsi="Arial" w:cs="Arial"/>
        </w:rPr>
        <w:t xml:space="preserve">möglichen </w:t>
      </w:r>
      <w:r w:rsidR="002A6F22">
        <w:rPr>
          <w:rFonts w:ascii="Arial" w:hAnsi="Arial" w:cs="Arial"/>
        </w:rPr>
        <w:t xml:space="preserve">Ballast- und Spurvarianten </w:t>
      </w:r>
      <w:r w:rsidR="009831B4">
        <w:rPr>
          <w:rFonts w:ascii="Arial" w:hAnsi="Arial" w:cs="Arial"/>
        </w:rPr>
        <w:t>eingestellt</w:t>
      </w:r>
      <w:r w:rsidR="000C6B44">
        <w:rPr>
          <w:rFonts w:ascii="Arial" w:hAnsi="Arial" w:cs="Arial"/>
        </w:rPr>
        <w:t xml:space="preserve">. Maximale Sicherheit ist hier im wahrsten Sinne des Wortes also „vorprogrammiert“. </w:t>
      </w:r>
    </w:p>
    <w:p w:rsidR="005A7DB3" w:rsidRDefault="005A7DB3" w:rsidP="00060682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E86C76" w:rsidRDefault="005A7DB3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E86C76">
        <w:rPr>
          <w:rFonts w:ascii="Arial" w:hAnsi="Arial" w:cs="Arial"/>
          <w:szCs w:val="24"/>
        </w:rPr>
        <w:t xml:space="preserve">ildunterschriften: </w:t>
      </w:r>
    </w:p>
    <w:p w:rsidR="00AC78DD" w:rsidRDefault="00AC78DD" w:rsidP="0089146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AC78DD" w:rsidRDefault="00AC78DD" w:rsidP="00AC78DD">
      <w:pPr>
        <w:spacing w:line="360" w:lineRule="auto"/>
        <w:ind w:left="567" w:right="545"/>
        <w:rPr>
          <w:rFonts w:ascii="Arial" w:hAnsi="Arial" w:cs="Arial"/>
        </w:rPr>
      </w:pPr>
      <w:r w:rsidRPr="0089146C">
        <w:rPr>
          <w:rFonts w:ascii="Arial" w:hAnsi="Arial" w:cs="Arial"/>
          <w:i/>
          <w:szCs w:val="24"/>
        </w:rPr>
        <w:t>Bild 1:</w:t>
      </w:r>
      <w:r>
        <w:rPr>
          <w:rFonts w:ascii="Arial" w:hAnsi="Arial" w:cs="Arial"/>
          <w:szCs w:val="24"/>
        </w:rPr>
        <w:t xml:space="preserve"> </w:t>
      </w:r>
      <w:r w:rsidR="005F76FB">
        <w:rPr>
          <w:rFonts w:ascii="Arial" w:hAnsi="Arial" w:cs="Arial"/>
        </w:rPr>
        <w:t xml:space="preserve">Der </w:t>
      </w:r>
      <w:r w:rsidR="00175477">
        <w:rPr>
          <w:rFonts w:ascii="Arial" w:hAnsi="Arial" w:cs="Arial"/>
        </w:rPr>
        <w:t xml:space="preserve">kompakte </w:t>
      </w:r>
      <w:r w:rsidR="005F76FB">
        <w:rPr>
          <w:rFonts w:ascii="Arial" w:hAnsi="Arial" w:cs="Arial"/>
        </w:rPr>
        <w:t xml:space="preserve">Raupentelekran verhebt die bis zu 12 m langen und 4 t schweren Rohre punktgenau, sodass sie an die bereits vorhandene Rohrleitung sicher angeschlossen werden können.  </w:t>
      </w:r>
    </w:p>
    <w:p w:rsidR="009D703E" w:rsidRDefault="009D703E" w:rsidP="0089146C">
      <w:pPr>
        <w:spacing w:line="360" w:lineRule="auto"/>
        <w:ind w:left="567" w:right="545"/>
        <w:rPr>
          <w:rFonts w:ascii="Arial" w:hAnsi="Arial" w:cs="Arial"/>
          <w:szCs w:val="24"/>
        </w:rPr>
      </w:pPr>
      <w:bookmarkStart w:id="0" w:name="_GoBack"/>
      <w:bookmarkEnd w:id="0"/>
    </w:p>
    <w:p w:rsidR="009D703E" w:rsidRDefault="009D703E" w:rsidP="009D703E">
      <w:pPr>
        <w:spacing w:line="360" w:lineRule="auto"/>
        <w:ind w:left="567" w:right="545"/>
        <w:rPr>
          <w:rFonts w:ascii="Arial" w:hAnsi="Arial" w:cs="Arial"/>
        </w:rPr>
      </w:pPr>
      <w:r w:rsidRPr="0089146C">
        <w:rPr>
          <w:rFonts w:ascii="Arial" w:hAnsi="Arial" w:cs="Arial"/>
          <w:i/>
          <w:szCs w:val="24"/>
        </w:rPr>
        <w:t xml:space="preserve">Bild </w:t>
      </w:r>
      <w:r>
        <w:rPr>
          <w:rFonts w:ascii="Arial" w:hAnsi="Arial" w:cs="Arial"/>
          <w:i/>
          <w:szCs w:val="24"/>
        </w:rPr>
        <w:t>2</w:t>
      </w:r>
      <w:r w:rsidRPr="0089146C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="005F76FB">
        <w:rPr>
          <w:rFonts w:ascii="Arial" w:hAnsi="Arial" w:cs="Arial"/>
          <w:szCs w:val="24"/>
        </w:rPr>
        <w:t>Die Arbeiten auf dem engen sowie stark abschüssigen Gelände meistert der Raupentelekran 613 E mit Bravour.</w:t>
      </w:r>
      <w:r w:rsidR="005F76FB">
        <w:rPr>
          <w:rFonts w:ascii="Arial" w:hAnsi="Arial" w:cs="Arial"/>
        </w:rPr>
        <w:t xml:space="preserve"> </w:t>
      </w:r>
    </w:p>
    <w:p w:rsidR="009D703E" w:rsidRPr="0089146C" w:rsidRDefault="009D703E" w:rsidP="009D703E">
      <w:pPr>
        <w:spacing w:line="360" w:lineRule="auto"/>
        <w:ind w:left="567" w:right="545"/>
        <w:rPr>
          <w:rFonts w:ascii="Arial" w:hAnsi="Arial" w:cs="Arial"/>
          <w:szCs w:val="24"/>
        </w:rPr>
      </w:pPr>
    </w:p>
    <w:sectPr w:rsidR="009D703E" w:rsidRPr="0089146C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535"/>
    <w:multiLevelType w:val="hybridMultilevel"/>
    <w:tmpl w:val="F2F437C6"/>
    <w:lvl w:ilvl="0" w:tplc="4DF40728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9FB"/>
    <w:multiLevelType w:val="hybridMultilevel"/>
    <w:tmpl w:val="802C8A3A"/>
    <w:lvl w:ilvl="0" w:tplc="44EA522A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043DF"/>
    <w:rsid w:val="000129C8"/>
    <w:rsid w:val="00015327"/>
    <w:rsid w:val="0005237D"/>
    <w:rsid w:val="00054035"/>
    <w:rsid w:val="00060682"/>
    <w:rsid w:val="00074244"/>
    <w:rsid w:val="00096375"/>
    <w:rsid w:val="000A4DF9"/>
    <w:rsid w:val="000B6454"/>
    <w:rsid w:val="000B6609"/>
    <w:rsid w:val="000C5844"/>
    <w:rsid w:val="000C6B44"/>
    <w:rsid w:val="000D2D02"/>
    <w:rsid w:val="000D52C0"/>
    <w:rsid w:val="000E0EAE"/>
    <w:rsid w:val="000E60E4"/>
    <w:rsid w:val="000F0C9D"/>
    <w:rsid w:val="000F6470"/>
    <w:rsid w:val="001013EA"/>
    <w:rsid w:val="00112630"/>
    <w:rsid w:val="00126A2F"/>
    <w:rsid w:val="001436CC"/>
    <w:rsid w:val="00144776"/>
    <w:rsid w:val="0015656D"/>
    <w:rsid w:val="00165592"/>
    <w:rsid w:val="00167840"/>
    <w:rsid w:val="00170DDC"/>
    <w:rsid w:val="00173DBE"/>
    <w:rsid w:val="00175477"/>
    <w:rsid w:val="00185A66"/>
    <w:rsid w:val="00191619"/>
    <w:rsid w:val="001A52C8"/>
    <w:rsid w:val="001B2321"/>
    <w:rsid w:val="001D7810"/>
    <w:rsid w:val="001F0CB0"/>
    <w:rsid w:val="001F67CC"/>
    <w:rsid w:val="0020083D"/>
    <w:rsid w:val="00224D41"/>
    <w:rsid w:val="00227EF4"/>
    <w:rsid w:val="00230770"/>
    <w:rsid w:val="0024747F"/>
    <w:rsid w:val="00263937"/>
    <w:rsid w:val="00263C8A"/>
    <w:rsid w:val="002A0BA6"/>
    <w:rsid w:val="002A3DA9"/>
    <w:rsid w:val="002A4AFB"/>
    <w:rsid w:val="002A4CCF"/>
    <w:rsid w:val="002A68D7"/>
    <w:rsid w:val="002A6F22"/>
    <w:rsid w:val="002A7294"/>
    <w:rsid w:val="002D1F9B"/>
    <w:rsid w:val="002F0D74"/>
    <w:rsid w:val="002F1FBB"/>
    <w:rsid w:val="002F755B"/>
    <w:rsid w:val="00327575"/>
    <w:rsid w:val="00337273"/>
    <w:rsid w:val="00345B7B"/>
    <w:rsid w:val="00346EBE"/>
    <w:rsid w:val="00347BCD"/>
    <w:rsid w:val="00365643"/>
    <w:rsid w:val="00366557"/>
    <w:rsid w:val="00367D46"/>
    <w:rsid w:val="003721EE"/>
    <w:rsid w:val="00374963"/>
    <w:rsid w:val="00375017"/>
    <w:rsid w:val="003B6140"/>
    <w:rsid w:val="003F2267"/>
    <w:rsid w:val="003F29E7"/>
    <w:rsid w:val="003F43C5"/>
    <w:rsid w:val="00406E3F"/>
    <w:rsid w:val="00413AE9"/>
    <w:rsid w:val="00416CD1"/>
    <w:rsid w:val="00426E03"/>
    <w:rsid w:val="00441B3D"/>
    <w:rsid w:val="00443579"/>
    <w:rsid w:val="00472FB0"/>
    <w:rsid w:val="004746F4"/>
    <w:rsid w:val="00477444"/>
    <w:rsid w:val="004947AB"/>
    <w:rsid w:val="004A51FB"/>
    <w:rsid w:val="004B5992"/>
    <w:rsid w:val="004C06CD"/>
    <w:rsid w:val="004C7B17"/>
    <w:rsid w:val="004F259D"/>
    <w:rsid w:val="004F60CE"/>
    <w:rsid w:val="00500334"/>
    <w:rsid w:val="00530D3A"/>
    <w:rsid w:val="00542BDA"/>
    <w:rsid w:val="005515D3"/>
    <w:rsid w:val="005569C7"/>
    <w:rsid w:val="00564F6F"/>
    <w:rsid w:val="005A7DB3"/>
    <w:rsid w:val="005C617C"/>
    <w:rsid w:val="005E0215"/>
    <w:rsid w:val="005E563F"/>
    <w:rsid w:val="005F2814"/>
    <w:rsid w:val="005F76FB"/>
    <w:rsid w:val="00611286"/>
    <w:rsid w:val="0064035C"/>
    <w:rsid w:val="006508D9"/>
    <w:rsid w:val="0065122D"/>
    <w:rsid w:val="0065142A"/>
    <w:rsid w:val="00664681"/>
    <w:rsid w:val="00674613"/>
    <w:rsid w:val="00674832"/>
    <w:rsid w:val="0068108F"/>
    <w:rsid w:val="00690492"/>
    <w:rsid w:val="00696178"/>
    <w:rsid w:val="006A059C"/>
    <w:rsid w:val="006A48DF"/>
    <w:rsid w:val="006B1BEE"/>
    <w:rsid w:val="006C2D93"/>
    <w:rsid w:val="006D1ACE"/>
    <w:rsid w:val="006E4237"/>
    <w:rsid w:val="00700835"/>
    <w:rsid w:val="00705072"/>
    <w:rsid w:val="00730846"/>
    <w:rsid w:val="00746249"/>
    <w:rsid w:val="0075236D"/>
    <w:rsid w:val="00774E59"/>
    <w:rsid w:val="00776E4C"/>
    <w:rsid w:val="0078431F"/>
    <w:rsid w:val="00786EA3"/>
    <w:rsid w:val="007870E2"/>
    <w:rsid w:val="007C3C4F"/>
    <w:rsid w:val="007D267D"/>
    <w:rsid w:val="007D4C33"/>
    <w:rsid w:val="007E23AD"/>
    <w:rsid w:val="007F029F"/>
    <w:rsid w:val="00820723"/>
    <w:rsid w:val="00850FA9"/>
    <w:rsid w:val="00860472"/>
    <w:rsid w:val="0086246F"/>
    <w:rsid w:val="00864881"/>
    <w:rsid w:val="0089146C"/>
    <w:rsid w:val="0089232E"/>
    <w:rsid w:val="0089386B"/>
    <w:rsid w:val="00896CF3"/>
    <w:rsid w:val="008A5E32"/>
    <w:rsid w:val="008B1F78"/>
    <w:rsid w:val="008C596B"/>
    <w:rsid w:val="00904802"/>
    <w:rsid w:val="009226A0"/>
    <w:rsid w:val="009355D4"/>
    <w:rsid w:val="00943594"/>
    <w:rsid w:val="00951EE4"/>
    <w:rsid w:val="0096057F"/>
    <w:rsid w:val="00982DE5"/>
    <w:rsid w:val="009831B4"/>
    <w:rsid w:val="009A014A"/>
    <w:rsid w:val="009A2119"/>
    <w:rsid w:val="009A32AA"/>
    <w:rsid w:val="009B573E"/>
    <w:rsid w:val="009B7189"/>
    <w:rsid w:val="009C414F"/>
    <w:rsid w:val="009D703E"/>
    <w:rsid w:val="009E1D24"/>
    <w:rsid w:val="009E3A46"/>
    <w:rsid w:val="009E69C6"/>
    <w:rsid w:val="00A206EC"/>
    <w:rsid w:val="00A27F13"/>
    <w:rsid w:val="00A405BB"/>
    <w:rsid w:val="00A475C9"/>
    <w:rsid w:val="00A65247"/>
    <w:rsid w:val="00A7447D"/>
    <w:rsid w:val="00A81B74"/>
    <w:rsid w:val="00A824F4"/>
    <w:rsid w:val="00A918A6"/>
    <w:rsid w:val="00AC78DD"/>
    <w:rsid w:val="00AD71A8"/>
    <w:rsid w:val="00AE188B"/>
    <w:rsid w:val="00AF528C"/>
    <w:rsid w:val="00AF6D81"/>
    <w:rsid w:val="00B128B7"/>
    <w:rsid w:val="00B32B08"/>
    <w:rsid w:val="00B47B6F"/>
    <w:rsid w:val="00B50ECB"/>
    <w:rsid w:val="00B52645"/>
    <w:rsid w:val="00B57ED8"/>
    <w:rsid w:val="00B63835"/>
    <w:rsid w:val="00B63C97"/>
    <w:rsid w:val="00B64A3C"/>
    <w:rsid w:val="00B678AF"/>
    <w:rsid w:val="00BA08D5"/>
    <w:rsid w:val="00BA4349"/>
    <w:rsid w:val="00BB16B5"/>
    <w:rsid w:val="00BC6B0D"/>
    <w:rsid w:val="00BD1CED"/>
    <w:rsid w:val="00BD38C6"/>
    <w:rsid w:val="00BF10FE"/>
    <w:rsid w:val="00BF45C7"/>
    <w:rsid w:val="00C01B06"/>
    <w:rsid w:val="00C0537E"/>
    <w:rsid w:val="00C1128B"/>
    <w:rsid w:val="00C37033"/>
    <w:rsid w:val="00C4417A"/>
    <w:rsid w:val="00C47327"/>
    <w:rsid w:val="00C53768"/>
    <w:rsid w:val="00C628BF"/>
    <w:rsid w:val="00C76CF4"/>
    <w:rsid w:val="00C86C2D"/>
    <w:rsid w:val="00C97336"/>
    <w:rsid w:val="00CB5411"/>
    <w:rsid w:val="00CC2E2A"/>
    <w:rsid w:val="00CF5E66"/>
    <w:rsid w:val="00D358C7"/>
    <w:rsid w:val="00D516C1"/>
    <w:rsid w:val="00D7119D"/>
    <w:rsid w:val="00DA0E50"/>
    <w:rsid w:val="00DB3773"/>
    <w:rsid w:val="00DC165E"/>
    <w:rsid w:val="00DC35DB"/>
    <w:rsid w:val="00DD0394"/>
    <w:rsid w:val="00DF6F6B"/>
    <w:rsid w:val="00E16D8E"/>
    <w:rsid w:val="00E201FC"/>
    <w:rsid w:val="00E30517"/>
    <w:rsid w:val="00E31349"/>
    <w:rsid w:val="00E35CD5"/>
    <w:rsid w:val="00E550E0"/>
    <w:rsid w:val="00E671F6"/>
    <w:rsid w:val="00E67C1A"/>
    <w:rsid w:val="00E70149"/>
    <w:rsid w:val="00E86246"/>
    <w:rsid w:val="00E86C76"/>
    <w:rsid w:val="00E96111"/>
    <w:rsid w:val="00EA19ED"/>
    <w:rsid w:val="00EA5B51"/>
    <w:rsid w:val="00EA61CA"/>
    <w:rsid w:val="00EB2868"/>
    <w:rsid w:val="00EB6D84"/>
    <w:rsid w:val="00EC44B4"/>
    <w:rsid w:val="00ED0C32"/>
    <w:rsid w:val="00ED2DB4"/>
    <w:rsid w:val="00F123EA"/>
    <w:rsid w:val="00F26041"/>
    <w:rsid w:val="00F32CBB"/>
    <w:rsid w:val="00F3790C"/>
    <w:rsid w:val="00F5234A"/>
    <w:rsid w:val="00F55910"/>
    <w:rsid w:val="00F56888"/>
    <w:rsid w:val="00F70E03"/>
    <w:rsid w:val="00F821A0"/>
    <w:rsid w:val="00F9315C"/>
    <w:rsid w:val="00FA501E"/>
    <w:rsid w:val="00FB330C"/>
    <w:rsid w:val="00FD16CC"/>
    <w:rsid w:val="00FD550C"/>
    <w:rsid w:val="00FE14A9"/>
    <w:rsid w:val="00FE165E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9F96-2D42-4DD1-B699-67DA3053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Franziska Brielbeck</dc:creator>
  <cp:lastModifiedBy>Brielbeck Franziska</cp:lastModifiedBy>
  <cp:revision>9</cp:revision>
  <cp:lastPrinted>2021-05-11T13:29:00Z</cp:lastPrinted>
  <dcterms:created xsi:type="dcterms:W3CDTF">2021-05-11T12:39:00Z</dcterms:created>
  <dcterms:modified xsi:type="dcterms:W3CDTF">2021-06-09T11:30:00Z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