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580D" w:rsidRDefault="008D284B" w:rsidP="00F9315C">
      <w:pPr>
        <w:pStyle w:val="Textkrper"/>
        <w:spacing w:before="100" w:line="456" w:lineRule="auto"/>
        <w:ind w:right="-22" w:firstLine="284"/>
        <w:rPr>
          <w:color w:val="323031"/>
          <w:lang w:val="en-US"/>
        </w:rPr>
      </w:pPr>
      <w:r>
        <w:rPr>
          <w:noProof/>
          <w:lang w:bidi="ar-SA"/>
        </w:rPr>
        <mc:AlternateContent>
          <mc:Choice Requires="wpg">
            <w:drawing>
              <wp:anchor distT="0" distB="0" distL="114300" distR="114300" simplePos="0" relativeHeight="251679744" behindDoc="0" locked="0" layoutInCell="1" allowOverlap="1">
                <wp:simplePos x="0" y="0"/>
                <wp:positionH relativeFrom="column">
                  <wp:posOffset>76200</wp:posOffset>
                </wp:positionH>
                <wp:positionV relativeFrom="paragraph">
                  <wp:posOffset>35560</wp:posOffset>
                </wp:positionV>
                <wp:extent cx="1948811" cy="475615"/>
                <wp:effectExtent l="0" t="0" r="0" b="635"/>
                <wp:wrapNone/>
                <wp:docPr id="9" name="Gruppieren 9"/>
                <wp:cNvGraphicFramePr/>
                <a:graphic xmlns:a="http://schemas.openxmlformats.org/drawingml/2006/main">
                  <a:graphicData uri="http://schemas.microsoft.com/office/word/2010/wordprocessingGroup">
                    <wpg:wgp>
                      <wpg:cNvGrpSpPr/>
                      <wpg:grpSpPr>
                        <a:xfrm>
                          <a:off x="0" y="0"/>
                          <a:ext cx="1948811" cy="475615"/>
                          <a:chOff x="0" y="-38108"/>
                          <a:chExt cx="1864390" cy="475699"/>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60136" y="-38108"/>
                            <a:ext cx="1704254" cy="475699"/>
                          </a:xfrm>
                          <a:prstGeom prst="rect">
                            <a:avLst/>
                          </a:prstGeom>
                          <a:solidFill>
                            <a:schemeClr val="lt1"/>
                          </a:solidFill>
                          <a:ln w="6350">
                            <a:noFill/>
                          </a:ln>
                        </wps:spPr>
                        <wps:txbx>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5E14D6">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6" style="position:absolute;left:0;text-align:left;margin-left:6pt;margin-top:2.8pt;width:153.45pt;height:37.45pt;z-index:251679744;mso-width-relative:margin;mso-height-relative:margin" coordorigin=",-381" coordsize="18643,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8" o:spid="_x0000_s1028" type="#_x0000_t202" style="position:absolute;left:1601;top:-381;width:17042;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BF45C7" w:rsidRDefault="00BF45C7">
                        <w:pPr>
                          <w:rPr>
                            <w:color w:val="7F7F7F" w:themeColor="text1" w:themeTint="80"/>
                          </w:rPr>
                        </w:pPr>
                        <w:r>
                          <w:rPr>
                            <w:rFonts w:cs="Arial"/>
                            <w:b/>
                            <w:color w:val="7F7F7F" w:themeColor="text1" w:themeTint="80"/>
                          </w:rPr>
                          <w:t xml:space="preserve">Editor </w:t>
                        </w:r>
                        <w:r w:rsidR="00FD16CC" w:rsidRPr="00BF45C7">
                          <w:rPr>
                            <w:rFonts w:cs="Arial"/>
                            <w:color w:val="7F7F7F" w:themeColor="text1" w:themeTint="80"/>
                          </w:rPr>
                          <w:t>Autor</w:t>
                        </w:r>
                        <w:r w:rsidR="00FD16CC" w:rsidRPr="00BF45C7">
                          <w:rPr>
                            <w:b/>
                            <w:color w:val="7F7F7F" w:themeColor="text1" w:themeTint="80"/>
                          </w:rPr>
                          <w:t>:</w:t>
                        </w:r>
                        <w:r w:rsidR="00E70149" w:rsidRPr="00BF45C7">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5E14D6">
                              <w:rPr>
                                <w:rFonts w:cs="Arial"/>
                                <w:i/>
                                <w:color w:val="7F7F7F" w:themeColor="text1" w:themeTint="80"/>
                              </w:rPr>
                              <w:t>Franziska Brielbeck</w:t>
                            </w:r>
                          </w:sdtContent>
                        </w:sdt>
                        <w:r w:rsidR="00E70149" w:rsidRPr="00BF45C7">
                          <w:rPr>
                            <w:color w:val="7F7F7F" w:themeColor="text1" w:themeTint="80"/>
                          </w:rPr>
                          <w:fldChar w:fldCharType="begin"/>
                        </w:r>
                        <w:r w:rsidR="00E70149" w:rsidRPr="00BF45C7">
                          <w:rPr>
                            <w:color w:val="7F7F7F" w:themeColor="text1" w:themeTint="80"/>
                          </w:rPr>
                          <w:instrText xml:space="preserve"> AUTHOR   \* MERGEFORMAT </w:instrText>
                        </w:r>
                        <w:r w:rsidR="00E70149" w:rsidRPr="00BF45C7">
                          <w:rPr>
                            <w:color w:val="7F7F7F" w:themeColor="text1" w:themeTint="80"/>
                          </w:rPr>
                          <w:fldChar w:fldCharType="end"/>
                        </w:r>
                      </w:p>
                    </w:txbxContent>
                  </v:textbox>
                </v:shape>
              </v:group>
            </w:pict>
          </mc:Fallback>
        </mc:AlternateContent>
      </w:r>
      <w:r w:rsidR="001278FC">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2018640</wp:posOffset>
                </wp:positionH>
                <wp:positionV relativeFrom="paragraph">
                  <wp:posOffset>65677</wp:posOffset>
                </wp:positionV>
                <wp:extent cx="1748405" cy="198755"/>
                <wp:effectExtent l="0" t="0" r="4445" b="0"/>
                <wp:wrapNone/>
                <wp:docPr id="10" name="Gruppieren 10"/>
                <wp:cNvGraphicFramePr/>
                <a:graphic xmlns:a="http://schemas.openxmlformats.org/drawingml/2006/main">
                  <a:graphicData uri="http://schemas.microsoft.com/office/word/2010/wordprocessingGroup">
                    <wpg:wgp>
                      <wpg:cNvGrpSpPr/>
                      <wpg:grpSpPr>
                        <a:xfrm>
                          <a:off x="0" y="0"/>
                          <a:ext cx="1748405" cy="198755"/>
                          <a:chOff x="264331" y="-18525"/>
                          <a:chExt cx="1748770" cy="198782"/>
                        </a:xfrm>
                      </wpg:grpSpPr>
                      <wps:wsp>
                        <wps:cNvPr id="11" name="Freeform 15"/>
                        <wps:cNvSpPr>
                          <a:spLocks/>
                        </wps:cNvSpPr>
                        <wps:spPr bwMode="auto">
                          <a:xfrm>
                            <a:off x="264331"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422806" y="-18525"/>
                            <a:ext cx="1590295" cy="198782"/>
                          </a:xfrm>
                          <a:prstGeom prst="rect">
                            <a:avLst/>
                          </a:prstGeom>
                          <a:solidFill>
                            <a:schemeClr val="lt1"/>
                          </a:solidFill>
                          <a:ln w="6350">
                            <a:noFill/>
                          </a:ln>
                        </wps:spPr>
                        <wps:txbx>
                          <w:txbxContent>
                            <w:p w:rsidR="00E70149" w:rsidRPr="00191619" w:rsidRDefault="00BF45C7" w:rsidP="00E70149">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574848">
                                <w:rPr>
                                  <w:rFonts w:cs="Arial"/>
                                  <w:i/>
                                  <w:color w:val="7F7F7F" w:themeColor="text1" w:themeTint="80"/>
                                </w:rPr>
                                <w:t xml:space="preserve">Epvre </w:t>
                              </w:r>
                              <w:r w:rsidR="00573F41" w:rsidRPr="00573F41">
                                <w:rPr>
                                  <w:rFonts w:cs="Arial"/>
                                  <w:i/>
                                  <w:color w:val="7F7F7F" w:themeColor="text1" w:themeTint="80"/>
                                </w:rPr>
                                <w:t>Delquie</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29" style="position:absolute;left:0;text-align:left;margin-left:158.95pt;margin-top:5.15pt;width:137.65pt;height:15.65pt;z-index:251681792;mso-width-relative:margin;mso-height-relative:margin" coordorigin="2643,-185" coordsize="17487,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">
                <v:shape id="Freeform 15" o:spid="_x0000_s1030" style="position:absolute;left:2643;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 id="Textfeld 20" o:spid="_x0000_s1031" type="#_x0000_t202" style="position:absolute;left:4228;top:-185;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191619" w:rsidRDefault="00BF45C7" w:rsidP="00E70149">
                        <w:pPr>
                          <w:rPr>
                            <w:i/>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proofErr w:type="spellStart"/>
                        <w:r w:rsidR="00574848">
                          <w:rPr>
                            <w:rFonts w:cs="Arial"/>
                            <w:i/>
                            <w:color w:val="7F7F7F" w:themeColor="text1" w:themeTint="80"/>
                          </w:rPr>
                          <w:t>Epvre</w:t>
                        </w:r>
                        <w:proofErr w:type="spellEnd"/>
                        <w:r w:rsidR="00574848">
                          <w:rPr>
                            <w:rFonts w:cs="Arial"/>
                            <w:i/>
                            <w:color w:val="7F7F7F" w:themeColor="text1" w:themeTint="80"/>
                          </w:rPr>
                          <w:t xml:space="preserve"> </w:t>
                        </w:r>
                        <w:proofErr w:type="spellStart"/>
                        <w:r w:rsidR="00573F41" w:rsidRPr="00573F41">
                          <w:rPr>
                            <w:rFonts w:cs="Arial"/>
                            <w:i/>
                            <w:color w:val="7F7F7F" w:themeColor="text1" w:themeTint="80"/>
                          </w:rPr>
                          <w:t>Delquie</w:t>
                        </w:r>
                        <w:proofErr w:type="spellEnd"/>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B6580D">
                                <w:rPr>
                                  <w:rFonts w:cs="Arial"/>
                                  <w:i/>
                                  <w:noProof/>
                                  <w:color w:val="7F7F7F" w:themeColor="text1" w:themeTint="80"/>
                                </w:rPr>
                                <w:t>Apr-21</w:t>
                              </w:r>
                              <w:r w:rsidR="0068108F" w:rsidRPr="00191619">
                                <w:rPr>
                                  <w:rFonts w:cs="Arial"/>
                                  <w:i/>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2" style="position:absolute;left:0;text-align:left;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">
                <v:shape id="Freeform 15" o:spid="_x0000_s1033"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26" o:spid="_x0000_s1034"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68108F" w:rsidRPr="00191619">
                          <w:rPr>
                            <w:rFonts w:cs="Arial"/>
                            <w:i/>
                            <w:color w:val="7F7F7F" w:themeColor="text1" w:themeTint="80"/>
                          </w:rPr>
                          <w:fldChar w:fldCharType="begin"/>
                        </w:r>
                        <w:r w:rsidR="0068108F" w:rsidRPr="00191619">
                          <w:rPr>
                            <w:rFonts w:cs="Arial"/>
                            <w:i/>
                            <w:color w:val="7F7F7F" w:themeColor="text1" w:themeTint="80"/>
                          </w:rPr>
                          <w:instrText xml:space="preserve"> DATE  \@ "MMM-yy"  \* MERGEFORMAT </w:instrText>
                        </w:r>
                        <w:r w:rsidR="0068108F" w:rsidRPr="00191619">
                          <w:rPr>
                            <w:rFonts w:cs="Arial"/>
                            <w:i/>
                            <w:color w:val="7F7F7F" w:themeColor="text1" w:themeTint="80"/>
                          </w:rPr>
                          <w:fldChar w:fldCharType="separate"/>
                        </w:r>
                        <w:r w:rsidR="00B6580D">
                          <w:rPr>
                            <w:rFonts w:cs="Arial"/>
                            <w:i/>
                            <w:noProof/>
                            <w:color w:val="7F7F7F" w:themeColor="text1" w:themeTint="80"/>
                          </w:rPr>
                          <w:t>Apr-21</w:t>
                        </w:r>
                        <w:r w:rsidR="0068108F" w:rsidRPr="00191619">
                          <w:rPr>
                            <w:rFonts w:cs="Arial"/>
                            <w:i/>
                            <w:color w:val="7F7F7F" w:themeColor="text1" w:themeTint="80"/>
                          </w:rPr>
                          <w:fldChar w:fldCharType="end"/>
                        </w:r>
                      </w:p>
                    </w:txbxContent>
                  </v:textbox>
                </v:shape>
              </v:group>
            </w:pict>
          </mc:Fallback>
        </mc:AlternateContent>
      </w:r>
      <w:r w:rsidR="00E70149">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3640985</wp:posOffset>
                </wp:positionH>
                <wp:positionV relativeFrom="paragraph">
                  <wp:posOffset>74323</wp:posOffset>
                </wp:positionV>
                <wp:extent cx="1741334" cy="198782"/>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41334" cy="198782"/>
                          <a:chOff x="0" y="0"/>
                          <a:chExt cx="1741334" cy="198782"/>
                        </a:xfrm>
                      </wpg:grpSpPr>
                      <wps:wsp>
                        <wps:cNvPr id="22"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151039"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573F41">
                                <w:rPr>
                                  <w:rFonts w:cs="Arial"/>
                                  <w:i/>
                                  <w:color w:val="7F7F7F" w:themeColor="text1" w:themeTint="80"/>
                                </w:rPr>
                                <w:t>Saint-Denis</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35" style="position:absolute;left:0;text-align:left;margin-left:286.7pt;margin-top:5.85pt;width:137.1pt;height:15.65pt;z-index:251683840;mso-width-relative:margin;mso-height-relative:margin"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7" type="#_x0000_t202" style="position:absolute;left:1510;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r w:rsidR="00573F41">
                          <w:rPr>
                            <w:rFonts w:cs="Arial"/>
                            <w:i/>
                            <w:color w:val="7F7F7F" w:themeColor="text1" w:themeTint="80"/>
                          </w:rPr>
                          <w:t>Saint-Denis</w:t>
                        </w:r>
                      </w:p>
                    </w:txbxContent>
                  </v:textbox>
                </v:shape>
              </v:group>
            </w:pict>
          </mc:Fallback>
        </mc:AlternateContent>
      </w:r>
      <w:r w:rsidR="00F9315C" w:rsidRPr="00B6580D">
        <w:rPr>
          <w:color w:val="323031"/>
          <w:lang w:val="en-US"/>
        </w:rPr>
        <w:t xml:space="preserve">  </w:t>
      </w:r>
      <w:r w:rsidR="00B63835" w:rsidRPr="00B6580D">
        <w:rPr>
          <w:color w:val="323031"/>
          <w:lang w:val="en-US"/>
        </w:rPr>
        <w:tab/>
      </w:r>
      <w:r w:rsidR="00144776" w:rsidRPr="00B6580D">
        <w:rPr>
          <w:color w:val="323031"/>
          <w:lang w:val="en-US"/>
        </w:rPr>
        <w:t xml:space="preserve"> </w:t>
      </w:r>
      <w:r w:rsidR="00F9315C" w:rsidRPr="00B6580D">
        <w:rPr>
          <w:color w:val="323031"/>
          <w:lang w:val="en-US"/>
        </w:rPr>
        <w:t xml:space="preserve"> </w:t>
      </w:r>
      <w:proofErr w:type="spellStart"/>
      <w:r w:rsidR="00144776" w:rsidRPr="00B6580D">
        <w:rPr>
          <w:color w:val="323031"/>
          <w:lang w:val="en-US"/>
        </w:rPr>
        <w:t>Bild</w:t>
      </w:r>
      <w:proofErr w:type="spellEnd"/>
      <w:r w:rsidR="00B63835" w:rsidRPr="00B6580D">
        <w:rPr>
          <w:color w:val="323031"/>
          <w:lang w:val="en-US"/>
        </w:rPr>
        <w:t>:</w:t>
      </w:r>
      <w:r w:rsidR="00C01B06" w:rsidRPr="00B6580D">
        <w:rPr>
          <w:color w:val="323031"/>
          <w:lang w:val="en-US"/>
        </w:rPr>
        <w:tab/>
        <w:t xml:space="preserve">    </w:t>
      </w:r>
      <w:r w:rsidR="00E70149" w:rsidRPr="00B6580D">
        <w:rPr>
          <w:color w:val="323031"/>
          <w:lang w:val="en-US"/>
        </w:rPr>
        <w:tab/>
      </w:r>
      <w:r w:rsidR="00E70149" w:rsidRPr="00B6580D">
        <w:rPr>
          <w:color w:val="323031"/>
          <w:lang w:val="en-US"/>
        </w:rPr>
        <w:tab/>
        <w:t xml:space="preserve">    </w:t>
      </w:r>
      <w:r w:rsidR="00F9315C" w:rsidRPr="00B6580D">
        <w:rPr>
          <w:color w:val="323031"/>
          <w:lang w:val="en-US"/>
        </w:rPr>
        <w:t xml:space="preserve"> </w:t>
      </w:r>
    </w:p>
    <w:p w:rsidR="00D7119D" w:rsidRPr="00B6580D" w:rsidRDefault="00D7119D" w:rsidP="00D7119D">
      <w:pPr>
        <w:spacing w:line="360" w:lineRule="auto"/>
        <w:ind w:right="545"/>
        <w:rPr>
          <w:rFonts w:ascii="Arial" w:hAnsi="Arial" w:cs="Arial"/>
          <w:b/>
          <w:sz w:val="32"/>
          <w:szCs w:val="24"/>
          <w:u w:val="single"/>
          <w:lang w:val="en-US"/>
        </w:rPr>
      </w:pPr>
    </w:p>
    <w:p w:rsidR="005B4687" w:rsidRPr="00B6580D" w:rsidRDefault="001278FC" w:rsidP="00315DED">
      <w:pPr>
        <w:spacing w:line="360" w:lineRule="auto"/>
        <w:ind w:left="567" w:right="545"/>
        <w:rPr>
          <w:rFonts w:ascii="Arial" w:hAnsi="Arial" w:cs="Arial"/>
          <w:b/>
          <w:sz w:val="32"/>
          <w:szCs w:val="24"/>
          <w:u w:val="single"/>
          <w:lang w:val="en-US"/>
        </w:rPr>
      </w:pPr>
      <w:r w:rsidRPr="00B6580D">
        <w:rPr>
          <w:rFonts w:ascii="Arial" w:hAnsi="Arial" w:cs="Arial"/>
          <w:b/>
          <w:sz w:val="32"/>
          <w:szCs w:val="24"/>
          <w:u w:val="single"/>
          <w:lang w:val="en-US"/>
        </w:rPr>
        <w:t xml:space="preserve">Special civil engineering company </w:t>
      </w:r>
      <w:proofErr w:type="spellStart"/>
      <w:r w:rsidRPr="00B6580D">
        <w:rPr>
          <w:rFonts w:ascii="Arial" w:hAnsi="Arial" w:cs="Arial"/>
          <w:b/>
          <w:sz w:val="32"/>
          <w:szCs w:val="24"/>
          <w:u w:val="single"/>
          <w:lang w:val="en-US"/>
        </w:rPr>
        <w:t>Spie</w:t>
      </w:r>
      <w:proofErr w:type="spellEnd"/>
      <w:r w:rsidRPr="00B6580D">
        <w:rPr>
          <w:rFonts w:ascii="Arial" w:hAnsi="Arial" w:cs="Arial"/>
          <w:b/>
          <w:sz w:val="32"/>
          <w:szCs w:val="24"/>
          <w:u w:val="single"/>
          <w:lang w:val="en-US"/>
        </w:rPr>
        <w:t xml:space="preserve"> </w:t>
      </w:r>
      <w:proofErr w:type="spellStart"/>
      <w:r w:rsidRPr="00B6580D">
        <w:rPr>
          <w:rFonts w:ascii="Arial" w:hAnsi="Arial" w:cs="Arial"/>
          <w:b/>
          <w:sz w:val="32"/>
          <w:szCs w:val="24"/>
          <w:u w:val="single"/>
          <w:lang w:val="en-US"/>
        </w:rPr>
        <w:t>Batignolles</w:t>
      </w:r>
      <w:proofErr w:type="spellEnd"/>
      <w:r w:rsidRPr="00B6580D">
        <w:rPr>
          <w:rFonts w:ascii="Arial" w:hAnsi="Arial" w:cs="Arial"/>
          <w:b/>
          <w:sz w:val="32"/>
          <w:szCs w:val="24"/>
          <w:u w:val="single"/>
          <w:lang w:val="en-US"/>
        </w:rPr>
        <w:t xml:space="preserve"> uses t</w:t>
      </w:r>
      <w:r w:rsidR="005B4687" w:rsidRPr="00B6580D">
        <w:rPr>
          <w:rFonts w:ascii="Arial" w:hAnsi="Arial" w:cs="Arial"/>
          <w:b/>
          <w:sz w:val="32"/>
          <w:szCs w:val="24"/>
          <w:u w:val="single"/>
          <w:lang w:val="en-US"/>
        </w:rPr>
        <w:t xml:space="preserve">wo SENNEBOGEN 6140 E duty cycle cranes </w:t>
      </w:r>
      <w:r w:rsidR="004F3395" w:rsidRPr="00B6580D">
        <w:rPr>
          <w:rFonts w:ascii="Arial" w:hAnsi="Arial" w:cs="Arial"/>
          <w:b/>
          <w:sz w:val="32"/>
          <w:szCs w:val="24"/>
          <w:u w:val="single"/>
          <w:lang w:val="en-US"/>
        </w:rPr>
        <w:t xml:space="preserve">to </w:t>
      </w:r>
      <w:r w:rsidR="00137BD2" w:rsidRPr="00B6580D">
        <w:rPr>
          <w:rFonts w:ascii="Arial" w:hAnsi="Arial" w:cs="Arial"/>
          <w:b/>
          <w:sz w:val="32"/>
          <w:szCs w:val="24"/>
          <w:u w:val="single"/>
          <w:lang w:val="en-US"/>
        </w:rPr>
        <w:t>remove</w:t>
      </w:r>
      <w:r w:rsidR="004F3395" w:rsidRPr="00B6580D">
        <w:rPr>
          <w:rFonts w:ascii="Arial" w:hAnsi="Arial" w:cs="Arial"/>
          <w:b/>
          <w:sz w:val="32"/>
          <w:szCs w:val="24"/>
          <w:u w:val="single"/>
          <w:lang w:val="en-US"/>
        </w:rPr>
        <w:t xml:space="preserve"> high voltage power lines </w:t>
      </w:r>
      <w:r w:rsidR="00137BD2" w:rsidRPr="00B6580D">
        <w:rPr>
          <w:rFonts w:ascii="Arial" w:hAnsi="Arial" w:cs="Arial"/>
          <w:b/>
          <w:sz w:val="32"/>
          <w:szCs w:val="24"/>
          <w:u w:val="single"/>
          <w:lang w:val="en-US"/>
        </w:rPr>
        <w:t>and put them underground</w:t>
      </w:r>
    </w:p>
    <w:p w:rsidR="006618A4" w:rsidRPr="00B6580D" w:rsidRDefault="006618A4" w:rsidP="00315DED">
      <w:pPr>
        <w:spacing w:line="360" w:lineRule="auto"/>
        <w:ind w:left="567" w:right="545"/>
        <w:rPr>
          <w:rFonts w:ascii="Arial" w:hAnsi="Arial" w:cs="Arial"/>
          <w:b/>
          <w:szCs w:val="24"/>
          <w:lang w:val="en-US"/>
        </w:rPr>
      </w:pPr>
    </w:p>
    <w:p w:rsidR="005B4687" w:rsidRPr="00B6580D" w:rsidRDefault="005B4687" w:rsidP="005B4687">
      <w:pPr>
        <w:spacing w:line="360" w:lineRule="auto"/>
        <w:ind w:left="567" w:right="545"/>
        <w:rPr>
          <w:rFonts w:ascii="Arial" w:hAnsi="Arial" w:cs="Arial"/>
          <w:b/>
          <w:szCs w:val="24"/>
          <w:lang w:val="en-US"/>
        </w:rPr>
      </w:pPr>
      <w:r w:rsidRPr="00B6580D">
        <w:rPr>
          <w:rFonts w:ascii="Arial" w:hAnsi="Arial" w:cs="Arial"/>
          <w:b/>
          <w:szCs w:val="24"/>
          <w:lang w:val="en-US"/>
        </w:rPr>
        <w:t xml:space="preserve">The </w:t>
      </w:r>
      <w:proofErr w:type="spellStart"/>
      <w:r w:rsidRPr="00B6580D">
        <w:rPr>
          <w:rFonts w:ascii="Arial" w:hAnsi="Arial" w:cs="Arial"/>
          <w:b/>
          <w:szCs w:val="24"/>
          <w:lang w:val="en-US"/>
        </w:rPr>
        <w:t>Réseau</w:t>
      </w:r>
      <w:proofErr w:type="spellEnd"/>
      <w:r w:rsidRPr="00B6580D">
        <w:rPr>
          <w:rFonts w:ascii="Arial" w:hAnsi="Arial" w:cs="Arial"/>
          <w:b/>
          <w:szCs w:val="24"/>
          <w:lang w:val="en-US"/>
        </w:rPr>
        <w:t xml:space="preserve"> de Transport </w:t>
      </w:r>
      <w:proofErr w:type="spellStart"/>
      <w:r w:rsidRPr="00B6580D">
        <w:rPr>
          <w:rFonts w:ascii="Arial" w:hAnsi="Arial" w:cs="Arial"/>
          <w:b/>
          <w:szCs w:val="24"/>
          <w:lang w:val="en-US"/>
        </w:rPr>
        <w:t>d'Electricité</w:t>
      </w:r>
      <w:proofErr w:type="spellEnd"/>
      <w:r w:rsidRPr="00B6580D">
        <w:rPr>
          <w:rFonts w:ascii="Arial" w:hAnsi="Arial" w:cs="Arial"/>
          <w:b/>
          <w:szCs w:val="24"/>
          <w:lang w:val="en-US"/>
        </w:rPr>
        <w:t xml:space="preserve"> (RTE) operates the French transmission network for electricity and is currently </w:t>
      </w:r>
      <w:r w:rsidR="00780789" w:rsidRPr="00B6580D">
        <w:rPr>
          <w:rFonts w:ascii="Arial" w:hAnsi="Arial" w:cs="Arial"/>
          <w:b/>
          <w:szCs w:val="24"/>
          <w:lang w:val="en-US"/>
        </w:rPr>
        <w:t>installing</w:t>
      </w:r>
      <w:r w:rsidRPr="00B6580D">
        <w:rPr>
          <w:rFonts w:ascii="Arial" w:hAnsi="Arial" w:cs="Arial"/>
          <w:b/>
          <w:szCs w:val="24"/>
          <w:lang w:val="en-US"/>
        </w:rPr>
        <w:t xml:space="preserve"> 4 underground power lines of 225,000 volts between the communes of Saint-Denis, </w:t>
      </w:r>
      <w:proofErr w:type="spellStart"/>
      <w:r w:rsidRPr="00B6580D">
        <w:rPr>
          <w:rFonts w:ascii="Arial" w:hAnsi="Arial" w:cs="Arial"/>
          <w:b/>
          <w:szCs w:val="24"/>
          <w:lang w:val="en-US"/>
        </w:rPr>
        <w:t>Île</w:t>
      </w:r>
      <w:proofErr w:type="spellEnd"/>
      <w:r w:rsidRPr="00B6580D">
        <w:rPr>
          <w:rFonts w:ascii="Arial" w:hAnsi="Arial" w:cs="Arial"/>
          <w:b/>
          <w:szCs w:val="24"/>
          <w:lang w:val="en-US"/>
        </w:rPr>
        <w:t xml:space="preserve"> Saint-Denis and Villeneuve la </w:t>
      </w:r>
      <w:proofErr w:type="spellStart"/>
      <w:r w:rsidRPr="00B6580D">
        <w:rPr>
          <w:rFonts w:ascii="Arial" w:hAnsi="Arial" w:cs="Arial"/>
          <w:b/>
          <w:szCs w:val="24"/>
          <w:lang w:val="en-US"/>
        </w:rPr>
        <w:t>Garenne</w:t>
      </w:r>
      <w:proofErr w:type="spellEnd"/>
      <w:r w:rsidRPr="00B6580D">
        <w:rPr>
          <w:rFonts w:ascii="Arial" w:hAnsi="Arial" w:cs="Arial"/>
          <w:b/>
          <w:szCs w:val="24"/>
          <w:lang w:val="en-US"/>
        </w:rPr>
        <w:t xml:space="preserve">. </w:t>
      </w:r>
    </w:p>
    <w:p w:rsidR="005B4687" w:rsidRPr="00B6580D" w:rsidRDefault="005B4687" w:rsidP="005B4687">
      <w:pPr>
        <w:spacing w:line="360" w:lineRule="auto"/>
        <w:ind w:left="567" w:right="545"/>
        <w:rPr>
          <w:rFonts w:ascii="Arial" w:hAnsi="Arial" w:cs="Arial"/>
          <w:b/>
          <w:szCs w:val="24"/>
          <w:lang w:val="en-US"/>
        </w:rPr>
      </w:pPr>
      <w:r w:rsidRPr="00B6580D">
        <w:rPr>
          <w:rFonts w:ascii="Arial" w:hAnsi="Arial" w:cs="Arial"/>
          <w:b/>
          <w:szCs w:val="24"/>
          <w:lang w:val="en-US"/>
        </w:rPr>
        <w:t xml:space="preserve">By 2024, 15 km of </w:t>
      </w:r>
      <w:r w:rsidR="001278FC" w:rsidRPr="00B6580D">
        <w:rPr>
          <w:rFonts w:ascii="Arial" w:hAnsi="Arial" w:cs="Arial"/>
          <w:b/>
          <w:szCs w:val="24"/>
          <w:lang w:val="en-US"/>
        </w:rPr>
        <w:t xml:space="preserve">overhead </w:t>
      </w:r>
      <w:r w:rsidRPr="00B6580D">
        <w:rPr>
          <w:rFonts w:ascii="Arial" w:hAnsi="Arial" w:cs="Arial"/>
          <w:b/>
          <w:szCs w:val="24"/>
          <w:lang w:val="en-US"/>
        </w:rPr>
        <w:t xml:space="preserve">power lines and 27 pylons will be removed, making more than 80 hectares of land available for development and building. Later, the Olympic village for athletes will be built in Saint-Denis. </w:t>
      </w:r>
    </w:p>
    <w:p w:rsidR="005B4687" w:rsidRPr="00B6580D" w:rsidRDefault="005B4687" w:rsidP="005B4687">
      <w:pPr>
        <w:spacing w:line="360" w:lineRule="auto"/>
        <w:ind w:left="567" w:right="545"/>
        <w:rPr>
          <w:rFonts w:ascii="Arial" w:hAnsi="Arial" w:cs="Arial"/>
          <w:b/>
          <w:szCs w:val="24"/>
          <w:lang w:val="en-US"/>
        </w:rPr>
      </w:pPr>
    </w:p>
    <w:p w:rsidR="005B4687" w:rsidRPr="00B6580D" w:rsidRDefault="005B4687" w:rsidP="005B4687">
      <w:pPr>
        <w:spacing w:line="360" w:lineRule="auto"/>
        <w:ind w:left="567" w:right="545"/>
        <w:rPr>
          <w:rFonts w:ascii="Arial" w:hAnsi="Arial" w:cs="Arial"/>
          <w:szCs w:val="24"/>
          <w:lang w:val="en-US"/>
        </w:rPr>
      </w:pPr>
      <w:r w:rsidRPr="00B6580D">
        <w:rPr>
          <w:rFonts w:ascii="Arial" w:hAnsi="Arial" w:cs="Arial"/>
          <w:szCs w:val="24"/>
          <w:lang w:val="en-US"/>
        </w:rPr>
        <w:t>For this purpose, a 2.5 km long underground tunnel will be drilled in Saint-Denis in 2021. The first stage of this major p</w:t>
      </w:r>
      <w:r w:rsidR="00C25AD5" w:rsidRPr="00B6580D">
        <w:rPr>
          <w:rFonts w:ascii="Arial" w:hAnsi="Arial" w:cs="Arial"/>
          <w:szCs w:val="24"/>
          <w:lang w:val="en-US"/>
        </w:rPr>
        <w:t>roject is the construction of</w:t>
      </w:r>
      <w:r w:rsidRPr="00B6580D">
        <w:rPr>
          <w:rFonts w:ascii="Arial" w:hAnsi="Arial" w:cs="Arial"/>
          <w:szCs w:val="24"/>
          <w:lang w:val="en-US"/>
        </w:rPr>
        <w:t xml:space="preserve"> borehole</w:t>
      </w:r>
      <w:r w:rsidR="00C25AD5" w:rsidRPr="00B6580D">
        <w:rPr>
          <w:rFonts w:ascii="Arial" w:hAnsi="Arial" w:cs="Arial"/>
          <w:szCs w:val="24"/>
          <w:lang w:val="en-US"/>
        </w:rPr>
        <w:t>s</w:t>
      </w:r>
      <w:r w:rsidR="00416867" w:rsidRPr="00B6580D">
        <w:rPr>
          <w:rFonts w:ascii="Arial" w:hAnsi="Arial" w:cs="Arial"/>
          <w:szCs w:val="24"/>
          <w:lang w:val="en-US"/>
        </w:rPr>
        <w:t xml:space="preserve"> that will allow the tunnel-boring</w:t>
      </w:r>
      <w:r w:rsidRPr="00B6580D">
        <w:rPr>
          <w:rFonts w:ascii="Arial" w:hAnsi="Arial" w:cs="Arial"/>
          <w:szCs w:val="24"/>
          <w:lang w:val="en-US"/>
        </w:rPr>
        <w:t xml:space="preserve"> machine to be lowered. With on-site support: Two 140 t SENNEBOGEN </w:t>
      </w:r>
      <w:r w:rsidR="00B73A52" w:rsidRPr="00B6580D">
        <w:rPr>
          <w:rFonts w:ascii="Arial" w:hAnsi="Arial" w:cs="Arial"/>
          <w:szCs w:val="24"/>
          <w:lang w:val="en-US"/>
        </w:rPr>
        <w:t>duty cycle cranes</w:t>
      </w:r>
      <w:r w:rsidRPr="00B6580D">
        <w:rPr>
          <w:rFonts w:ascii="Arial" w:hAnsi="Arial" w:cs="Arial"/>
          <w:szCs w:val="24"/>
          <w:lang w:val="en-US"/>
        </w:rPr>
        <w:t xml:space="preserve"> with XL hydro-milling machine and diaphragm wall grab. Thanks to the high load capacity of 24 t at a working radius of 20 m, heavy attachments can be operated in grab operation - </w:t>
      </w:r>
      <w:r w:rsidR="00180FFF" w:rsidRPr="00B6580D">
        <w:rPr>
          <w:rFonts w:ascii="Arial" w:hAnsi="Arial" w:cs="Arial"/>
          <w:szCs w:val="24"/>
          <w:lang w:val="en-US"/>
        </w:rPr>
        <w:t>certainly</w:t>
      </w:r>
      <w:r w:rsidRPr="00B6580D">
        <w:rPr>
          <w:rFonts w:ascii="Arial" w:hAnsi="Arial" w:cs="Arial"/>
          <w:szCs w:val="24"/>
          <w:lang w:val="en-US"/>
        </w:rPr>
        <w:t xml:space="preserve"> with</w:t>
      </w:r>
      <w:r w:rsidR="00180FFF" w:rsidRPr="00B6580D">
        <w:rPr>
          <w:rFonts w:ascii="Arial" w:hAnsi="Arial" w:cs="Arial"/>
          <w:szCs w:val="24"/>
          <w:lang w:val="en-US"/>
        </w:rPr>
        <w:t xml:space="preserve"> guaranteed</w:t>
      </w:r>
      <w:r w:rsidRPr="00B6580D">
        <w:rPr>
          <w:rFonts w:ascii="Arial" w:hAnsi="Arial" w:cs="Arial"/>
          <w:szCs w:val="24"/>
          <w:lang w:val="en-US"/>
        </w:rPr>
        <w:t xml:space="preserve"> maximum stability thanks to the robust wide-track undercarriage.</w:t>
      </w:r>
      <w:r w:rsidR="00DE069D" w:rsidRPr="00B6580D">
        <w:rPr>
          <w:rFonts w:ascii="Arial" w:hAnsi="Arial" w:cs="Arial"/>
          <w:szCs w:val="24"/>
          <w:lang w:val="en-US"/>
        </w:rPr>
        <w:t xml:space="preserve"> The maximum load capacity of the machines is 140 t. </w:t>
      </w:r>
    </w:p>
    <w:p w:rsidR="005B4687" w:rsidRPr="00B6580D" w:rsidRDefault="005B4687" w:rsidP="005B4687">
      <w:pPr>
        <w:spacing w:line="360" w:lineRule="auto"/>
        <w:ind w:left="567" w:right="545"/>
        <w:rPr>
          <w:rFonts w:ascii="Arial" w:hAnsi="Arial" w:cs="Arial"/>
          <w:szCs w:val="24"/>
          <w:lang w:val="en-US"/>
        </w:rPr>
      </w:pPr>
    </w:p>
    <w:p w:rsidR="00AE3F74" w:rsidRPr="00B6580D" w:rsidRDefault="006618A4" w:rsidP="00315DED">
      <w:pPr>
        <w:spacing w:line="360" w:lineRule="auto"/>
        <w:ind w:left="567" w:right="545"/>
        <w:rPr>
          <w:rFonts w:ascii="Arial" w:hAnsi="Arial" w:cs="Arial"/>
          <w:b/>
          <w:szCs w:val="24"/>
          <w:lang w:val="en-US"/>
        </w:rPr>
      </w:pPr>
      <w:r w:rsidRPr="00B6580D">
        <w:rPr>
          <w:rFonts w:ascii="Arial" w:hAnsi="Arial" w:cs="Arial"/>
          <w:b/>
          <w:szCs w:val="24"/>
          <w:lang w:val="en-US"/>
        </w:rPr>
        <w:t>Challenging project circumstances and difficult geographical conditions</w:t>
      </w:r>
    </w:p>
    <w:p w:rsidR="006618A4" w:rsidRPr="00B6580D" w:rsidRDefault="006618A4" w:rsidP="006618A4">
      <w:pPr>
        <w:spacing w:line="360" w:lineRule="auto"/>
        <w:ind w:left="567" w:right="545"/>
        <w:rPr>
          <w:rFonts w:ascii="Arial" w:hAnsi="Arial" w:cs="Arial"/>
          <w:szCs w:val="24"/>
          <w:lang w:val="en-US"/>
        </w:rPr>
      </w:pPr>
      <w:r w:rsidRPr="00B6580D">
        <w:rPr>
          <w:rFonts w:ascii="Arial" w:hAnsi="Arial" w:cs="Arial"/>
          <w:szCs w:val="24"/>
          <w:lang w:val="en-US"/>
        </w:rPr>
        <w:t xml:space="preserve">This major project is located in a highly urbanized area, bounded by several railroad and waterway lines, where extensive work will take place until 2024. Also affected are power lines that are </w:t>
      </w:r>
      <w:r w:rsidR="002E2098" w:rsidRPr="00B6580D">
        <w:rPr>
          <w:rFonts w:ascii="Arial" w:hAnsi="Arial" w:cs="Arial"/>
          <w:szCs w:val="24"/>
          <w:lang w:val="en-US"/>
        </w:rPr>
        <w:t>essential</w:t>
      </w:r>
      <w:r w:rsidRPr="00B6580D">
        <w:rPr>
          <w:rFonts w:ascii="Arial" w:hAnsi="Arial" w:cs="Arial"/>
          <w:szCs w:val="24"/>
          <w:lang w:val="en-US"/>
        </w:rPr>
        <w:t xml:space="preserve"> </w:t>
      </w:r>
      <w:r w:rsidR="002D3E4D" w:rsidRPr="00B6580D">
        <w:rPr>
          <w:rFonts w:ascii="Arial" w:hAnsi="Arial" w:cs="Arial"/>
          <w:szCs w:val="24"/>
          <w:lang w:val="en-US"/>
        </w:rPr>
        <w:t>for</w:t>
      </w:r>
      <w:r w:rsidRPr="00B6580D">
        <w:rPr>
          <w:rFonts w:ascii="Arial" w:hAnsi="Arial" w:cs="Arial"/>
          <w:szCs w:val="24"/>
          <w:lang w:val="en-US"/>
        </w:rPr>
        <w:t xml:space="preserve"> the electricity supply </w:t>
      </w:r>
      <w:r w:rsidR="002E2098" w:rsidRPr="00B6580D">
        <w:rPr>
          <w:rFonts w:ascii="Arial" w:hAnsi="Arial" w:cs="Arial"/>
          <w:szCs w:val="24"/>
          <w:lang w:val="en-US"/>
        </w:rPr>
        <w:t>of</w:t>
      </w:r>
      <w:r w:rsidR="002D3E4D" w:rsidRPr="00B6580D">
        <w:rPr>
          <w:rFonts w:ascii="Arial" w:hAnsi="Arial" w:cs="Arial"/>
          <w:szCs w:val="24"/>
          <w:lang w:val="en-US"/>
        </w:rPr>
        <w:t xml:space="preserve"> the northeast of Paris, as they </w:t>
      </w:r>
      <w:r w:rsidRPr="00B6580D">
        <w:rPr>
          <w:rFonts w:ascii="Arial" w:hAnsi="Arial" w:cs="Arial"/>
          <w:szCs w:val="24"/>
          <w:lang w:val="en-US"/>
        </w:rPr>
        <w:t xml:space="preserve">supply around 800,000 households, including the </w:t>
      </w:r>
      <w:r w:rsidR="002E2098" w:rsidRPr="00B6580D">
        <w:rPr>
          <w:rFonts w:ascii="Arial" w:hAnsi="Arial" w:cs="Arial"/>
          <w:szCs w:val="24"/>
          <w:lang w:val="en-US"/>
        </w:rPr>
        <w:t xml:space="preserve">train station </w:t>
      </w:r>
      <w:proofErr w:type="spellStart"/>
      <w:r w:rsidRPr="00B6580D">
        <w:rPr>
          <w:rFonts w:ascii="Arial" w:hAnsi="Arial" w:cs="Arial"/>
          <w:szCs w:val="24"/>
          <w:lang w:val="en-US"/>
        </w:rPr>
        <w:t>Gare</w:t>
      </w:r>
      <w:proofErr w:type="spellEnd"/>
      <w:r w:rsidRPr="00B6580D">
        <w:rPr>
          <w:rFonts w:ascii="Arial" w:hAnsi="Arial" w:cs="Arial"/>
          <w:szCs w:val="24"/>
          <w:lang w:val="en-US"/>
        </w:rPr>
        <w:t xml:space="preserve"> du Nord and Line 13 of the Paris Metro. To meet all these challenges, RTE has chosen a technical solution that is tailor-made and exceptional for a</w:t>
      </w:r>
      <w:r w:rsidR="00701D01" w:rsidRPr="00B6580D">
        <w:rPr>
          <w:rFonts w:ascii="Arial" w:hAnsi="Arial" w:cs="Arial"/>
          <w:szCs w:val="24"/>
          <w:lang w:val="en-US"/>
        </w:rPr>
        <w:t>n</w:t>
      </w:r>
      <w:r w:rsidRPr="00B6580D">
        <w:rPr>
          <w:rFonts w:ascii="Arial" w:hAnsi="Arial" w:cs="Arial"/>
          <w:szCs w:val="24"/>
          <w:lang w:val="en-US"/>
        </w:rPr>
        <w:t xml:space="preserve"> electricity distribution network operator: the construction of a 40 m deep tunnel </w:t>
      </w:r>
      <w:r w:rsidR="00150690" w:rsidRPr="00B6580D">
        <w:rPr>
          <w:rFonts w:ascii="Arial" w:hAnsi="Arial" w:cs="Arial"/>
          <w:szCs w:val="24"/>
          <w:lang w:val="en-US"/>
        </w:rPr>
        <w:t>to run</w:t>
      </w:r>
      <w:r w:rsidRPr="00B6580D">
        <w:rPr>
          <w:rFonts w:ascii="Arial" w:hAnsi="Arial" w:cs="Arial"/>
          <w:szCs w:val="24"/>
          <w:lang w:val="en-US"/>
        </w:rPr>
        <w:t xml:space="preserve"> the new lines.</w:t>
      </w:r>
    </w:p>
    <w:p w:rsidR="006618A4" w:rsidRPr="00B6580D" w:rsidRDefault="006618A4" w:rsidP="006618A4">
      <w:pPr>
        <w:spacing w:line="360" w:lineRule="auto"/>
        <w:ind w:left="567" w:right="545"/>
        <w:rPr>
          <w:rFonts w:ascii="Arial" w:hAnsi="Arial" w:cs="Arial"/>
          <w:szCs w:val="24"/>
          <w:lang w:val="en-US"/>
        </w:rPr>
      </w:pPr>
    </w:p>
    <w:p w:rsidR="004058A8" w:rsidRPr="00B6580D" w:rsidRDefault="00CE3966" w:rsidP="00CE3966">
      <w:pPr>
        <w:spacing w:line="360" w:lineRule="auto"/>
        <w:ind w:left="567" w:right="545"/>
        <w:rPr>
          <w:rFonts w:ascii="Arial" w:hAnsi="Arial" w:cs="Arial"/>
          <w:szCs w:val="24"/>
          <w:lang w:val="en-US"/>
        </w:rPr>
      </w:pPr>
      <w:r w:rsidRPr="00B6580D">
        <w:rPr>
          <w:rFonts w:ascii="Arial" w:hAnsi="Arial" w:cs="Arial"/>
          <w:szCs w:val="24"/>
          <w:lang w:val="en-US"/>
        </w:rPr>
        <w:t xml:space="preserve">For the realization of this tunnel, RTE relies on the expertise of </w:t>
      </w:r>
      <w:proofErr w:type="spellStart"/>
      <w:r w:rsidRPr="00B6580D">
        <w:rPr>
          <w:rFonts w:ascii="Arial" w:hAnsi="Arial" w:cs="Arial"/>
          <w:szCs w:val="24"/>
          <w:lang w:val="en-US"/>
        </w:rPr>
        <w:t>Arcadis</w:t>
      </w:r>
      <w:proofErr w:type="spellEnd"/>
      <w:r w:rsidRPr="00B6580D">
        <w:rPr>
          <w:rFonts w:ascii="Arial" w:hAnsi="Arial" w:cs="Arial"/>
          <w:szCs w:val="24"/>
          <w:lang w:val="en-US"/>
        </w:rPr>
        <w:t xml:space="preserve"> as deputy </w:t>
      </w:r>
      <w:r w:rsidR="00996395" w:rsidRPr="00B6580D">
        <w:rPr>
          <w:rFonts w:ascii="Arial" w:hAnsi="Arial" w:cs="Arial"/>
          <w:szCs w:val="24"/>
          <w:lang w:val="en-US"/>
        </w:rPr>
        <w:t>project</w:t>
      </w:r>
      <w:r w:rsidRPr="00B6580D">
        <w:rPr>
          <w:rFonts w:ascii="Arial" w:hAnsi="Arial" w:cs="Arial"/>
          <w:szCs w:val="24"/>
          <w:lang w:val="en-US"/>
        </w:rPr>
        <w:t xml:space="preserve"> </w:t>
      </w:r>
      <w:r w:rsidR="006C505E" w:rsidRPr="00B6580D">
        <w:rPr>
          <w:rFonts w:ascii="Arial" w:hAnsi="Arial" w:cs="Arial"/>
          <w:szCs w:val="24"/>
          <w:lang w:val="en-US"/>
        </w:rPr>
        <w:t>managing company</w:t>
      </w:r>
      <w:r w:rsidRPr="00B6580D">
        <w:rPr>
          <w:rFonts w:ascii="Arial" w:hAnsi="Arial" w:cs="Arial"/>
          <w:szCs w:val="24"/>
          <w:lang w:val="en-US"/>
        </w:rPr>
        <w:t xml:space="preserve"> and on </w:t>
      </w:r>
      <w:r w:rsidR="006C505E" w:rsidRPr="00B6580D">
        <w:rPr>
          <w:rFonts w:ascii="Arial" w:hAnsi="Arial" w:cs="Arial"/>
          <w:szCs w:val="24"/>
          <w:lang w:val="en-US"/>
        </w:rPr>
        <w:t>the</w:t>
      </w:r>
      <w:r w:rsidRPr="00B6580D">
        <w:rPr>
          <w:rFonts w:ascii="Arial" w:hAnsi="Arial" w:cs="Arial"/>
          <w:szCs w:val="24"/>
          <w:lang w:val="en-US"/>
        </w:rPr>
        <w:t xml:space="preserve"> consortium of the companies </w:t>
      </w:r>
      <w:proofErr w:type="spellStart"/>
      <w:r w:rsidRPr="00B6580D">
        <w:rPr>
          <w:rFonts w:ascii="Arial" w:hAnsi="Arial" w:cs="Arial"/>
          <w:szCs w:val="24"/>
          <w:lang w:val="en-US"/>
        </w:rPr>
        <w:t>Spie</w:t>
      </w:r>
      <w:proofErr w:type="spellEnd"/>
      <w:r w:rsidRPr="00B6580D">
        <w:rPr>
          <w:rFonts w:ascii="Arial" w:hAnsi="Arial" w:cs="Arial"/>
          <w:szCs w:val="24"/>
          <w:lang w:val="en-US"/>
        </w:rPr>
        <w:t xml:space="preserve"> </w:t>
      </w:r>
      <w:proofErr w:type="spellStart"/>
      <w:r w:rsidRPr="00B6580D">
        <w:rPr>
          <w:rFonts w:ascii="Arial" w:hAnsi="Arial" w:cs="Arial"/>
          <w:szCs w:val="24"/>
          <w:lang w:val="en-US"/>
        </w:rPr>
        <w:t>Batignolles</w:t>
      </w:r>
      <w:proofErr w:type="spellEnd"/>
      <w:r w:rsidRPr="00B6580D">
        <w:rPr>
          <w:rFonts w:ascii="Arial" w:hAnsi="Arial" w:cs="Arial"/>
          <w:szCs w:val="24"/>
          <w:lang w:val="en-US"/>
        </w:rPr>
        <w:t xml:space="preserve"> </w:t>
      </w:r>
      <w:proofErr w:type="spellStart"/>
      <w:r w:rsidRPr="00B6580D">
        <w:rPr>
          <w:rFonts w:ascii="Arial" w:hAnsi="Arial" w:cs="Arial"/>
          <w:szCs w:val="24"/>
          <w:lang w:val="en-US"/>
        </w:rPr>
        <w:t>Fondations</w:t>
      </w:r>
      <w:proofErr w:type="spellEnd"/>
      <w:r w:rsidRPr="00B6580D">
        <w:rPr>
          <w:rFonts w:ascii="Arial" w:hAnsi="Arial" w:cs="Arial"/>
          <w:szCs w:val="24"/>
          <w:lang w:val="en-US"/>
        </w:rPr>
        <w:t xml:space="preserve">, </w:t>
      </w:r>
      <w:r w:rsidRPr="00B6580D">
        <w:rPr>
          <w:rFonts w:ascii="Arial" w:hAnsi="Arial" w:cs="Arial"/>
          <w:szCs w:val="24"/>
          <w:lang w:val="en-US"/>
        </w:rPr>
        <w:lastRenderedPageBreak/>
        <w:t xml:space="preserve">SETEC and SPAC and its representative </w:t>
      </w:r>
      <w:proofErr w:type="spellStart"/>
      <w:r w:rsidRPr="00B6580D">
        <w:rPr>
          <w:rFonts w:ascii="Arial" w:hAnsi="Arial" w:cs="Arial"/>
          <w:szCs w:val="24"/>
          <w:lang w:val="en-US"/>
        </w:rPr>
        <w:t>Spie</w:t>
      </w:r>
      <w:proofErr w:type="spellEnd"/>
      <w:r w:rsidRPr="00B6580D">
        <w:rPr>
          <w:rFonts w:ascii="Arial" w:hAnsi="Arial" w:cs="Arial"/>
          <w:szCs w:val="24"/>
          <w:lang w:val="en-US"/>
        </w:rPr>
        <w:t xml:space="preserve"> </w:t>
      </w:r>
      <w:proofErr w:type="spellStart"/>
      <w:r w:rsidRPr="00B6580D">
        <w:rPr>
          <w:rFonts w:ascii="Arial" w:hAnsi="Arial" w:cs="Arial"/>
          <w:szCs w:val="24"/>
          <w:lang w:val="en-US"/>
        </w:rPr>
        <w:t>Batignolles</w:t>
      </w:r>
      <w:proofErr w:type="spellEnd"/>
      <w:r w:rsidRPr="00B6580D">
        <w:rPr>
          <w:rFonts w:ascii="Arial" w:hAnsi="Arial" w:cs="Arial"/>
          <w:szCs w:val="24"/>
          <w:lang w:val="en-US"/>
        </w:rPr>
        <w:t xml:space="preserve"> </w:t>
      </w:r>
      <w:proofErr w:type="spellStart"/>
      <w:r w:rsidR="00C25AD5" w:rsidRPr="00B6580D">
        <w:rPr>
          <w:rFonts w:ascii="Arial" w:hAnsi="Arial" w:cs="Arial"/>
          <w:szCs w:val="24"/>
          <w:lang w:val="en-US"/>
        </w:rPr>
        <w:t>Génie</w:t>
      </w:r>
      <w:proofErr w:type="spellEnd"/>
      <w:r w:rsidR="00C25AD5" w:rsidRPr="00B6580D">
        <w:rPr>
          <w:rFonts w:ascii="Arial" w:hAnsi="Arial" w:cs="Arial"/>
          <w:szCs w:val="24"/>
          <w:lang w:val="en-US"/>
        </w:rPr>
        <w:t xml:space="preserve"> Civil</w:t>
      </w:r>
      <w:r w:rsidRPr="00B6580D">
        <w:rPr>
          <w:rFonts w:ascii="Arial" w:hAnsi="Arial" w:cs="Arial"/>
          <w:szCs w:val="24"/>
          <w:lang w:val="en-US"/>
        </w:rPr>
        <w:t>.</w:t>
      </w:r>
    </w:p>
    <w:p w:rsidR="00325762" w:rsidRPr="00B6580D" w:rsidRDefault="00325762" w:rsidP="00CE3966">
      <w:pPr>
        <w:spacing w:line="360" w:lineRule="auto"/>
        <w:ind w:left="567" w:right="545"/>
        <w:rPr>
          <w:rFonts w:ascii="Arial" w:hAnsi="Arial" w:cs="Arial"/>
          <w:szCs w:val="24"/>
          <w:lang w:val="en-US"/>
        </w:rPr>
      </w:pPr>
    </w:p>
    <w:p w:rsidR="00CE3966" w:rsidRPr="00B6580D" w:rsidRDefault="00CE3966" w:rsidP="006C755D">
      <w:pPr>
        <w:spacing w:line="360" w:lineRule="auto"/>
        <w:ind w:left="567" w:right="545"/>
        <w:rPr>
          <w:rFonts w:ascii="Arial" w:hAnsi="Arial" w:cs="Arial"/>
          <w:b/>
          <w:szCs w:val="24"/>
          <w:lang w:val="en-US"/>
        </w:rPr>
      </w:pPr>
      <w:r w:rsidRPr="00B6580D">
        <w:rPr>
          <w:rFonts w:ascii="Arial" w:hAnsi="Arial" w:cs="Arial"/>
          <w:b/>
          <w:szCs w:val="24"/>
          <w:lang w:val="en-US"/>
        </w:rPr>
        <w:t xml:space="preserve">In operation with XL hydro-milling machine and diaphragm wall grab: </w:t>
      </w:r>
      <w:r w:rsidRPr="00B6580D">
        <w:rPr>
          <w:rFonts w:ascii="Arial" w:hAnsi="Arial" w:cs="Arial"/>
          <w:b/>
          <w:szCs w:val="24"/>
          <w:lang w:val="en-US"/>
        </w:rPr>
        <w:br/>
        <w:t>SENNEBOGEN duty cycle cranes 6140 E</w:t>
      </w:r>
    </w:p>
    <w:p w:rsidR="006C755D" w:rsidRPr="00B6580D" w:rsidRDefault="004B3521" w:rsidP="006C755D">
      <w:pPr>
        <w:spacing w:line="360" w:lineRule="auto"/>
        <w:ind w:left="567" w:right="545"/>
        <w:rPr>
          <w:rFonts w:ascii="Arial" w:hAnsi="Arial" w:cs="Arial"/>
          <w:szCs w:val="24"/>
          <w:lang w:val="en-US"/>
        </w:rPr>
      </w:pPr>
      <w:r w:rsidRPr="00B6580D">
        <w:rPr>
          <w:rFonts w:ascii="Arial" w:hAnsi="Arial" w:cs="Arial"/>
          <w:szCs w:val="24"/>
          <w:lang w:val="en-US"/>
        </w:rPr>
        <w:t xml:space="preserve">At the construction site, </w:t>
      </w:r>
      <w:proofErr w:type="spellStart"/>
      <w:r w:rsidR="00CE3966" w:rsidRPr="00B6580D">
        <w:rPr>
          <w:rFonts w:ascii="Arial" w:hAnsi="Arial" w:cs="Arial"/>
          <w:szCs w:val="24"/>
          <w:lang w:val="en-US"/>
        </w:rPr>
        <w:t>Spie</w:t>
      </w:r>
      <w:proofErr w:type="spellEnd"/>
      <w:r w:rsidR="00CE3966" w:rsidRPr="00B6580D">
        <w:rPr>
          <w:rFonts w:ascii="Arial" w:hAnsi="Arial" w:cs="Arial"/>
          <w:szCs w:val="24"/>
          <w:lang w:val="en-US"/>
        </w:rPr>
        <w:t xml:space="preserve"> </w:t>
      </w:r>
      <w:proofErr w:type="spellStart"/>
      <w:r w:rsidR="00CE3966" w:rsidRPr="00B6580D">
        <w:rPr>
          <w:rFonts w:ascii="Arial" w:hAnsi="Arial" w:cs="Arial"/>
          <w:szCs w:val="24"/>
          <w:lang w:val="en-US"/>
        </w:rPr>
        <w:t>Batignolles</w:t>
      </w:r>
      <w:proofErr w:type="spellEnd"/>
      <w:r w:rsidR="00CE3966" w:rsidRPr="00B6580D">
        <w:rPr>
          <w:rFonts w:ascii="Arial" w:hAnsi="Arial" w:cs="Arial"/>
          <w:szCs w:val="24"/>
          <w:lang w:val="en-US"/>
        </w:rPr>
        <w:t xml:space="preserve"> </w:t>
      </w:r>
      <w:proofErr w:type="spellStart"/>
      <w:r w:rsidR="00CE3966" w:rsidRPr="00B6580D">
        <w:rPr>
          <w:rFonts w:ascii="Arial" w:hAnsi="Arial" w:cs="Arial"/>
          <w:szCs w:val="24"/>
          <w:lang w:val="en-US"/>
        </w:rPr>
        <w:t>Fondations</w:t>
      </w:r>
      <w:proofErr w:type="spellEnd"/>
      <w:r w:rsidR="00CE3966" w:rsidRPr="00B6580D">
        <w:rPr>
          <w:rFonts w:ascii="Arial" w:hAnsi="Arial" w:cs="Arial"/>
          <w:szCs w:val="24"/>
          <w:lang w:val="en-US"/>
        </w:rPr>
        <w:t xml:space="preserve"> is using its two SENNEBOGEN 6140HD </w:t>
      </w:r>
      <w:r w:rsidRPr="00B6580D">
        <w:rPr>
          <w:rFonts w:ascii="Arial" w:hAnsi="Arial" w:cs="Arial"/>
          <w:szCs w:val="24"/>
          <w:lang w:val="en-US"/>
        </w:rPr>
        <w:t>duty cycle cranes</w:t>
      </w:r>
      <w:r w:rsidR="00CE3966" w:rsidRPr="00B6580D">
        <w:rPr>
          <w:rFonts w:ascii="Arial" w:hAnsi="Arial" w:cs="Arial"/>
          <w:szCs w:val="24"/>
          <w:lang w:val="en-US"/>
        </w:rPr>
        <w:t xml:space="preserve">, which were recently delivered by sales and service partner SYGMAT. One of them is equipped with a powerful XL </w:t>
      </w:r>
      <w:r w:rsidRPr="00B6580D">
        <w:rPr>
          <w:rFonts w:ascii="Arial" w:hAnsi="Arial" w:cs="Arial"/>
          <w:szCs w:val="24"/>
          <w:lang w:val="en-US"/>
        </w:rPr>
        <w:t>hydro-</w:t>
      </w:r>
      <w:r w:rsidR="00CE3966" w:rsidRPr="00B6580D">
        <w:rPr>
          <w:rFonts w:ascii="Arial" w:hAnsi="Arial" w:cs="Arial"/>
          <w:szCs w:val="24"/>
          <w:lang w:val="en-US"/>
        </w:rPr>
        <w:t xml:space="preserve">milling machine developed by </w:t>
      </w:r>
      <w:proofErr w:type="spellStart"/>
      <w:r w:rsidR="00CE3966" w:rsidRPr="00B6580D">
        <w:rPr>
          <w:rFonts w:ascii="Arial" w:hAnsi="Arial" w:cs="Arial"/>
          <w:szCs w:val="24"/>
          <w:lang w:val="en-US"/>
        </w:rPr>
        <w:t>Spie</w:t>
      </w:r>
      <w:proofErr w:type="spellEnd"/>
      <w:r w:rsidR="00CE3966" w:rsidRPr="00B6580D">
        <w:rPr>
          <w:rFonts w:ascii="Arial" w:hAnsi="Arial" w:cs="Arial"/>
          <w:szCs w:val="24"/>
          <w:lang w:val="en-US"/>
        </w:rPr>
        <w:t xml:space="preserve"> </w:t>
      </w:r>
      <w:proofErr w:type="spellStart"/>
      <w:r w:rsidR="00CE3966" w:rsidRPr="00B6580D">
        <w:rPr>
          <w:rFonts w:ascii="Arial" w:hAnsi="Arial" w:cs="Arial"/>
          <w:szCs w:val="24"/>
          <w:lang w:val="en-US"/>
        </w:rPr>
        <w:t>Batignolles</w:t>
      </w:r>
      <w:proofErr w:type="spellEnd"/>
      <w:r w:rsidR="00CE3966" w:rsidRPr="00B6580D">
        <w:rPr>
          <w:rFonts w:ascii="Arial" w:hAnsi="Arial" w:cs="Arial"/>
          <w:szCs w:val="24"/>
          <w:lang w:val="en-US"/>
        </w:rPr>
        <w:t xml:space="preserve"> </w:t>
      </w:r>
      <w:proofErr w:type="spellStart"/>
      <w:r w:rsidR="00CE3966" w:rsidRPr="00B6580D">
        <w:rPr>
          <w:rFonts w:ascii="Arial" w:hAnsi="Arial" w:cs="Arial"/>
          <w:szCs w:val="24"/>
          <w:lang w:val="en-US"/>
        </w:rPr>
        <w:t>Fondations</w:t>
      </w:r>
      <w:proofErr w:type="spellEnd"/>
      <w:r w:rsidR="00E54D25" w:rsidRPr="00B6580D">
        <w:rPr>
          <w:rFonts w:ascii="Arial" w:hAnsi="Arial" w:cs="Arial"/>
          <w:szCs w:val="24"/>
          <w:lang w:val="en-US"/>
        </w:rPr>
        <w:t xml:space="preserve"> itself</w:t>
      </w:r>
      <w:r w:rsidR="00CE3966" w:rsidRPr="00B6580D">
        <w:rPr>
          <w:rFonts w:ascii="Arial" w:hAnsi="Arial" w:cs="Arial"/>
          <w:szCs w:val="24"/>
          <w:lang w:val="en-US"/>
        </w:rPr>
        <w:t xml:space="preserve">. The 6140HD's 708 kW engine and generously dimensioned hydraulic pumps drive this impressive </w:t>
      </w:r>
      <w:r w:rsidR="003F7DAD" w:rsidRPr="00B6580D">
        <w:rPr>
          <w:rFonts w:ascii="Arial" w:hAnsi="Arial" w:cs="Arial"/>
          <w:szCs w:val="24"/>
          <w:lang w:val="en-US"/>
        </w:rPr>
        <w:t>attachment</w:t>
      </w:r>
      <w:r w:rsidR="00CE3966" w:rsidRPr="00B6580D">
        <w:rPr>
          <w:rFonts w:ascii="Arial" w:hAnsi="Arial" w:cs="Arial"/>
          <w:szCs w:val="24"/>
          <w:lang w:val="en-US"/>
        </w:rPr>
        <w:t xml:space="preserve">. The second SENNEBOGEN duty </w:t>
      </w:r>
      <w:proofErr w:type="spellStart"/>
      <w:r w:rsidR="00CE3966" w:rsidRPr="00B6580D">
        <w:rPr>
          <w:rFonts w:ascii="Arial" w:hAnsi="Arial" w:cs="Arial"/>
          <w:szCs w:val="24"/>
          <w:lang w:val="en-US"/>
        </w:rPr>
        <w:t>cyle</w:t>
      </w:r>
      <w:proofErr w:type="spellEnd"/>
      <w:r w:rsidR="00CE3966" w:rsidRPr="00B6580D">
        <w:rPr>
          <w:rFonts w:ascii="Arial" w:hAnsi="Arial" w:cs="Arial"/>
          <w:szCs w:val="24"/>
          <w:lang w:val="en-US"/>
        </w:rPr>
        <w:t xml:space="preserve"> crane is equipped with a powerful diaphragm wall grab. Its 350 </w:t>
      </w:r>
      <w:proofErr w:type="spellStart"/>
      <w:r w:rsidR="00CE3966" w:rsidRPr="00B6580D">
        <w:rPr>
          <w:rFonts w:ascii="Arial" w:hAnsi="Arial" w:cs="Arial"/>
          <w:szCs w:val="24"/>
          <w:lang w:val="en-US"/>
        </w:rPr>
        <w:t>kN</w:t>
      </w:r>
      <w:proofErr w:type="spellEnd"/>
      <w:r w:rsidR="00CE3966" w:rsidRPr="00B6580D">
        <w:rPr>
          <w:rFonts w:ascii="Arial" w:hAnsi="Arial" w:cs="Arial"/>
          <w:szCs w:val="24"/>
          <w:lang w:val="en-US"/>
        </w:rPr>
        <w:t xml:space="preserve"> free-fall winches are adapted to the size of the grab and the</w:t>
      </w:r>
      <w:r w:rsidR="00431D31" w:rsidRPr="00B6580D">
        <w:rPr>
          <w:rFonts w:ascii="Arial" w:hAnsi="Arial" w:cs="Arial"/>
          <w:szCs w:val="24"/>
          <w:lang w:val="en-US"/>
        </w:rPr>
        <w:t xml:space="preserve"> massive</w:t>
      </w:r>
      <w:r w:rsidR="00CE3966" w:rsidRPr="00B6580D">
        <w:rPr>
          <w:rFonts w:ascii="Arial" w:hAnsi="Arial" w:cs="Arial"/>
          <w:szCs w:val="24"/>
          <w:lang w:val="en-US"/>
        </w:rPr>
        <w:t xml:space="preserve"> cylindrical walls to be built for this shaft.</w:t>
      </w:r>
    </w:p>
    <w:p w:rsidR="006C755D" w:rsidRPr="00B6580D" w:rsidRDefault="006C755D" w:rsidP="006C755D">
      <w:pPr>
        <w:spacing w:line="360" w:lineRule="auto"/>
        <w:ind w:left="567" w:right="545"/>
        <w:rPr>
          <w:rFonts w:ascii="Arial" w:hAnsi="Arial" w:cs="Arial"/>
          <w:szCs w:val="24"/>
          <w:lang w:val="en-US"/>
        </w:rPr>
      </w:pPr>
    </w:p>
    <w:p w:rsidR="00CE3966" w:rsidRPr="00B6580D" w:rsidRDefault="00CE3966" w:rsidP="0044154D">
      <w:pPr>
        <w:spacing w:line="360" w:lineRule="auto"/>
        <w:ind w:left="567" w:right="545"/>
        <w:rPr>
          <w:rFonts w:ascii="Arial" w:hAnsi="Arial" w:cs="Arial"/>
          <w:b/>
          <w:szCs w:val="24"/>
          <w:lang w:val="en-US"/>
        </w:rPr>
      </w:pPr>
      <w:r w:rsidRPr="00B6580D">
        <w:rPr>
          <w:rFonts w:ascii="Arial" w:hAnsi="Arial" w:cs="Arial"/>
          <w:b/>
          <w:szCs w:val="24"/>
          <w:lang w:val="en-US"/>
        </w:rPr>
        <w:t>The construction site is currently starting and w</w:t>
      </w:r>
      <w:r w:rsidR="00004813" w:rsidRPr="00B6580D">
        <w:rPr>
          <w:rFonts w:ascii="Arial" w:hAnsi="Arial" w:cs="Arial"/>
          <w:b/>
          <w:szCs w:val="24"/>
          <w:lang w:val="en-US"/>
        </w:rPr>
        <w:t>ill take place in 3 main stages</w:t>
      </w:r>
    </w:p>
    <w:p w:rsidR="00C40B50" w:rsidRPr="00B6580D" w:rsidRDefault="00974395" w:rsidP="00C40B50">
      <w:pPr>
        <w:spacing w:line="360" w:lineRule="auto"/>
        <w:ind w:left="567" w:right="545"/>
        <w:rPr>
          <w:rFonts w:ascii="Arial" w:hAnsi="Arial" w:cs="Arial"/>
          <w:szCs w:val="24"/>
          <w:lang w:val="en-US"/>
        </w:rPr>
      </w:pPr>
      <w:r w:rsidRPr="00B6580D">
        <w:rPr>
          <w:rFonts w:ascii="Arial" w:hAnsi="Arial" w:cs="Arial"/>
          <w:szCs w:val="24"/>
          <w:lang w:val="en-US"/>
        </w:rPr>
        <w:t>Currently, the construction of the entrance</w:t>
      </w:r>
      <w:r w:rsidR="00996395" w:rsidRPr="00B6580D">
        <w:rPr>
          <w:rFonts w:ascii="Arial" w:hAnsi="Arial" w:cs="Arial"/>
          <w:szCs w:val="24"/>
          <w:lang w:val="en-US"/>
        </w:rPr>
        <w:t xml:space="preserve"> and exit shaft</w:t>
      </w:r>
      <w:r w:rsidR="00082D08" w:rsidRPr="00B6580D">
        <w:rPr>
          <w:rFonts w:ascii="Arial" w:hAnsi="Arial" w:cs="Arial"/>
          <w:szCs w:val="24"/>
          <w:lang w:val="en-US"/>
        </w:rPr>
        <w:t>s for the tunnel-boring machine</w:t>
      </w:r>
      <w:r w:rsidRPr="00B6580D">
        <w:rPr>
          <w:rFonts w:ascii="Arial" w:hAnsi="Arial" w:cs="Arial"/>
          <w:szCs w:val="24"/>
          <w:lang w:val="en-US"/>
        </w:rPr>
        <w:t xml:space="preserve"> is </w:t>
      </w:r>
      <w:r w:rsidR="00996395" w:rsidRPr="00B6580D">
        <w:rPr>
          <w:rFonts w:ascii="Arial" w:hAnsi="Arial" w:cs="Arial"/>
          <w:szCs w:val="24"/>
          <w:lang w:val="en-US"/>
        </w:rPr>
        <w:t>taking place</w:t>
      </w:r>
      <w:r w:rsidRPr="00B6580D">
        <w:rPr>
          <w:rFonts w:ascii="Arial" w:hAnsi="Arial" w:cs="Arial"/>
          <w:szCs w:val="24"/>
          <w:lang w:val="en-US"/>
        </w:rPr>
        <w:t xml:space="preserve">. The entrance shaft is located </w:t>
      </w:r>
      <w:r w:rsidR="00452067" w:rsidRPr="00B6580D">
        <w:rPr>
          <w:rFonts w:ascii="Arial" w:hAnsi="Arial" w:cs="Arial"/>
          <w:szCs w:val="24"/>
          <w:lang w:val="en-US"/>
        </w:rPr>
        <w:t>near</w:t>
      </w:r>
      <w:r w:rsidRPr="00B6580D">
        <w:rPr>
          <w:rFonts w:ascii="Arial" w:hAnsi="Arial" w:cs="Arial"/>
          <w:szCs w:val="24"/>
          <w:lang w:val="en-US"/>
        </w:rPr>
        <w:t xml:space="preserve"> </w:t>
      </w:r>
      <w:r w:rsidR="00C25AD5" w:rsidRPr="00B6580D">
        <w:rPr>
          <w:rFonts w:ascii="Arial" w:hAnsi="Arial" w:cs="Arial"/>
          <w:szCs w:val="24"/>
          <w:lang w:val="en-US"/>
        </w:rPr>
        <w:t>Volta street</w:t>
      </w:r>
      <w:r w:rsidRPr="00B6580D">
        <w:rPr>
          <w:rFonts w:ascii="Arial" w:hAnsi="Arial" w:cs="Arial"/>
          <w:szCs w:val="24"/>
          <w:lang w:val="en-US"/>
        </w:rPr>
        <w:t xml:space="preserve"> in Saint-Denis. In 2021 the 2.5 km long tunnel will be </w:t>
      </w:r>
      <w:r w:rsidR="00996395" w:rsidRPr="00B6580D">
        <w:rPr>
          <w:rFonts w:ascii="Arial" w:hAnsi="Arial" w:cs="Arial"/>
          <w:szCs w:val="24"/>
          <w:lang w:val="en-US"/>
        </w:rPr>
        <w:t xml:space="preserve">drilled by </w:t>
      </w:r>
      <w:r w:rsidR="00082D08" w:rsidRPr="00B6580D">
        <w:rPr>
          <w:rFonts w:ascii="Arial" w:hAnsi="Arial" w:cs="Arial"/>
          <w:szCs w:val="24"/>
          <w:lang w:val="en-US"/>
        </w:rPr>
        <w:t>the</w:t>
      </w:r>
      <w:r w:rsidR="00996395" w:rsidRPr="00B6580D">
        <w:rPr>
          <w:rFonts w:ascii="Arial" w:hAnsi="Arial" w:cs="Arial"/>
          <w:szCs w:val="24"/>
          <w:lang w:val="en-US"/>
        </w:rPr>
        <w:t xml:space="preserve"> tunnel-boring</w:t>
      </w:r>
      <w:r w:rsidRPr="00B6580D">
        <w:rPr>
          <w:rFonts w:ascii="Arial" w:hAnsi="Arial" w:cs="Arial"/>
          <w:szCs w:val="24"/>
          <w:lang w:val="en-US"/>
        </w:rPr>
        <w:t xml:space="preserve"> machine so that in 2022 the </w:t>
      </w:r>
      <w:r w:rsidR="00082D08" w:rsidRPr="00B6580D">
        <w:rPr>
          <w:rFonts w:ascii="Arial" w:hAnsi="Arial" w:cs="Arial"/>
          <w:szCs w:val="24"/>
          <w:lang w:val="en-US"/>
        </w:rPr>
        <w:t>new power lines can be installed and connected.</w:t>
      </w:r>
      <w:r w:rsidRPr="00B6580D">
        <w:rPr>
          <w:rFonts w:ascii="Arial" w:hAnsi="Arial" w:cs="Arial"/>
          <w:szCs w:val="24"/>
          <w:lang w:val="en-US"/>
        </w:rPr>
        <w:t xml:space="preserve"> This is followed by the dismantling of the pylons and overhead lines from 2023 to the end of 2024.</w:t>
      </w:r>
      <w:r w:rsidR="0035081A" w:rsidRPr="00B6580D">
        <w:rPr>
          <w:rFonts w:ascii="Arial" w:hAnsi="Arial" w:cs="Arial"/>
          <w:szCs w:val="24"/>
          <w:lang w:val="en-US"/>
        </w:rPr>
        <w:t xml:space="preserve"> The approximately 80 hectares of land that can be developed by these underground construction works will be used to acco</w:t>
      </w:r>
      <w:r w:rsidR="00B6580D">
        <w:rPr>
          <w:rFonts w:ascii="Arial" w:hAnsi="Arial" w:cs="Arial"/>
          <w:szCs w:val="24"/>
          <w:lang w:val="en-US"/>
        </w:rPr>
        <w:t>m</w:t>
      </w:r>
      <w:r w:rsidR="0035081A" w:rsidRPr="00B6580D">
        <w:rPr>
          <w:rFonts w:ascii="Arial" w:hAnsi="Arial" w:cs="Arial"/>
          <w:szCs w:val="24"/>
          <w:lang w:val="en-US"/>
        </w:rPr>
        <w:t xml:space="preserve">modate new urbanized areas in the North of Paris. </w:t>
      </w:r>
    </w:p>
    <w:p w:rsidR="00974395" w:rsidRPr="00B6580D" w:rsidRDefault="00974395" w:rsidP="00827624">
      <w:pPr>
        <w:spacing w:line="360" w:lineRule="auto"/>
        <w:ind w:right="545" w:firstLine="567"/>
        <w:rPr>
          <w:rFonts w:ascii="Arial" w:hAnsi="Arial" w:cs="Arial"/>
          <w:b/>
          <w:szCs w:val="24"/>
          <w:lang w:val="en-US"/>
        </w:rPr>
      </w:pPr>
      <w:bookmarkStart w:id="0" w:name="_GoBack"/>
      <w:bookmarkEnd w:id="0"/>
    </w:p>
    <w:p w:rsidR="001F0CB0" w:rsidRPr="00B6580D" w:rsidRDefault="004C337C" w:rsidP="00827624">
      <w:pPr>
        <w:spacing w:line="360" w:lineRule="auto"/>
        <w:ind w:right="545" w:firstLine="567"/>
        <w:rPr>
          <w:rFonts w:ascii="Arial" w:hAnsi="Arial" w:cs="Arial"/>
          <w:b/>
          <w:szCs w:val="24"/>
          <w:lang w:val="en-US"/>
        </w:rPr>
      </w:pPr>
      <w:r w:rsidRPr="00B6580D">
        <w:rPr>
          <w:rFonts w:ascii="Arial" w:hAnsi="Arial" w:cs="Arial"/>
          <w:b/>
          <w:szCs w:val="24"/>
          <w:lang w:val="en-US"/>
        </w:rPr>
        <w:t>Captions</w:t>
      </w:r>
      <w:r w:rsidR="001F0CB0" w:rsidRPr="00B6580D">
        <w:rPr>
          <w:rFonts w:ascii="Arial" w:hAnsi="Arial" w:cs="Arial"/>
          <w:b/>
          <w:szCs w:val="24"/>
          <w:lang w:val="en-US"/>
        </w:rPr>
        <w:t>:</w:t>
      </w:r>
    </w:p>
    <w:p w:rsidR="0025442D" w:rsidRPr="00B6580D" w:rsidRDefault="0025442D" w:rsidP="0025442D">
      <w:pPr>
        <w:spacing w:line="360" w:lineRule="auto"/>
        <w:ind w:left="567" w:right="545"/>
        <w:rPr>
          <w:rFonts w:ascii="Arial" w:hAnsi="Arial" w:cs="Arial"/>
          <w:szCs w:val="24"/>
          <w:lang w:val="en-US"/>
        </w:rPr>
      </w:pPr>
    </w:p>
    <w:p w:rsidR="008E2428" w:rsidRPr="00B6580D" w:rsidRDefault="007A1B63" w:rsidP="008E2428">
      <w:pPr>
        <w:spacing w:line="360" w:lineRule="auto"/>
        <w:ind w:left="567" w:right="545"/>
        <w:rPr>
          <w:rFonts w:ascii="Arial" w:hAnsi="Arial" w:cs="Arial"/>
          <w:i/>
          <w:szCs w:val="24"/>
          <w:lang w:val="en-US"/>
        </w:rPr>
      </w:pPr>
      <w:r w:rsidRPr="00B6580D">
        <w:rPr>
          <w:rFonts w:ascii="Arial" w:hAnsi="Arial" w:cs="Arial"/>
          <w:szCs w:val="24"/>
          <w:lang w:val="en-US"/>
        </w:rPr>
        <w:t>Image</w:t>
      </w:r>
      <w:r w:rsidR="0025442D" w:rsidRPr="00B6580D">
        <w:rPr>
          <w:rFonts w:ascii="Arial" w:hAnsi="Arial" w:cs="Arial"/>
          <w:szCs w:val="24"/>
          <w:lang w:val="en-US"/>
        </w:rPr>
        <w:t xml:space="preserve"> 1 + 2: </w:t>
      </w:r>
      <w:r w:rsidR="00CC2B3E" w:rsidRPr="00B6580D">
        <w:rPr>
          <w:rFonts w:ascii="Arial" w:hAnsi="Arial" w:cs="Arial"/>
          <w:i/>
          <w:szCs w:val="24"/>
          <w:lang w:val="en-US"/>
        </w:rPr>
        <w:t xml:space="preserve">The two SENNEBOGEN 6140s </w:t>
      </w:r>
      <w:r w:rsidR="008E2428" w:rsidRPr="00B6580D">
        <w:rPr>
          <w:rFonts w:ascii="Arial" w:hAnsi="Arial" w:cs="Arial"/>
          <w:i/>
          <w:szCs w:val="24"/>
          <w:lang w:val="en-US"/>
        </w:rPr>
        <w:t xml:space="preserve">from </w:t>
      </w:r>
      <w:proofErr w:type="spellStart"/>
      <w:r w:rsidR="008E2428" w:rsidRPr="00B6580D">
        <w:rPr>
          <w:rFonts w:ascii="Arial" w:hAnsi="Arial" w:cs="Arial"/>
          <w:i/>
          <w:szCs w:val="24"/>
          <w:lang w:val="en-US"/>
        </w:rPr>
        <w:t>Spie</w:t>
      </w:r>
      <w:proofErr w:type="spellEnd"/>
      <w:r w:rsidR="008E2428" w:rsidRPr="00B6580D">
        <w:rPr>
          <w:rFonts w:ascii="Arial" w:hAnsi="Arial" w:cs="Arial"/>
          <w:i/>
          <w:szCs w:val="24"/>
          <w:lang w:val="en-US"/>
        </w:rPr>
        <w:t xml:space="preserve"> </w:t>
      </w:r>
      <w:proofErr w:type="spellStart"/>
      <w:r w:rsidR="008E2428" w:rsidRPr="00B6580D">
        <w:rPr>
          <w:rFonts w:ascii="Arial" w:hAnsi="Arial" w:cs="Arial"/>
          <w:i/>
          <w:szCs w:val="24"/>
          <w:lang w:val="en-US"/>
        </w:rPr>
        <w:t>Batignolles</w:t>
      </w:r>
      <w:proofErr w:type="spellEnd"/>
      <w:r w:rsidR="008E2428" w:rsidRPr="00B6580D">
        <w:rPr>
          <w:rFonts w:ascii="Arial" w:hAnsi="Arial" w:cs="Arial"/>
          <w:i/>
          <w:szCs w:val="24"/>
          <w:lang w:val="en-US"/>
        </w:rPr>
        <w:t xml:space="preserve"> </w:t>
      </w:r>
      <w:proofErr w:type="spellStart"/>
      <w:r w:rsidR="008E2428" w:rsidRPr="00B6580D">
        <w:rPr>
          <w:rFonts w:ascii="Arial" w:hAnsi="Arial" w:cs="Arial"/>
          <w:i/>
          <w:szCs w:val="24"/>
          <w:lang w:val="en-US"/>
        </w:rPr>
        <w:t>Fondations</w:t>
      </w:r>
      <w:proofErr w:type="spellEnd"/>
      <w:r w:rsidR="008E2428" w:rsidRPr="00B6580D">
        <w:rPr>
          <w:rFonts w:ascii="Arial" w:hAnsi="Arial" w:cs="Arial"/>
          <w:i/>
          <w:szCs w:val="24"/>
          <w:lang w:val="en-US"/>
        </w:rPr>
        <w:t>, equipped with XL hydro-milling machine and diaphragm wall grab</w:t>
      </w:r>
    </w:p>
    <w:p w:rsidR="0025442D" w:rsidRPr="00B6580D" w:rsidRDefault="0025442D" w:rsidP="0025442D">
      <w:pPr>
        <w:spacing w:line="360" w:lineRule="auto"/>
        <w:ind w:left="567" w:right="545"/>
        <w:rPr>
          <w:rFonts w:ascii="Arial" w:hAnsi="Arial" w:cs="Arial"/>
          <w:i/>
          <w:szCs w:val="24"/>
          <w:lang w:val="en-US"/>
        </w:rPr>
      </w:pPr>
      <w:r w:rsidRPr="00B6580D">
        <w:rPr>
          <w:rFonts w:ascii="Arial" w:hAnsi="Arial" w:cs="Arial"/>
          <w:szCs w:val="24"/>
          <w:lang w:val="en-US"/>
        </w:rPr>
        <w:br/>
      </w:r>
      <w:r w:rsidR="007A1B63" w:rsidRPr="00B6580D">
        <w:rPr>
          <w:rFonts w:ascii="Arial" w:hAnsi="Arial" w:cs="Arial"/>
          <w:szCs w:val="24"/>
          <w:lang w:val="en-US"/>
        </w:rPr>
        <w:t>Image</w:t>
      </w:r>
      <w:r w:rsidRPr="00B6580D">
        <w:rPr>
          <w:rFonts w:ascii="Arial" w:hAnsi="Arial" w:cs="Arial"/>
          <w:szCs w:val="24"/>
          <w:lang w:val="en-US"/>
        </w:rPr>
        <w:t xml:space="preserve"> 3:</w:t>
      </w:r>
      <w:r w:rsidRPr="00B6580D">
        <w:rPr>
          <w:rFonts w:ascii="Arial" w:hAnsi="Arial" w:cs="Arial"/>
          <w:szCs w:val="24"/>
          <w:lang w:val="en-US"/>
        </w:rPr>
        <w:br/>
      </w:r>
      <w:r w:rsidR="008E2428" w:rsidRPr="00B6580D">
        <w:rPr>
          <w:rFonts w:ascii="Arial" w:hAnsi="Arial" w:cs="Arial"/>
          <w:i/>
          <w:szCs w:val="24"/>
          <w:lang w:val="en-US"/>
        </w:rPr>
        <w:t>Currently, the 140 t duty cycle cranes are used to construct the entrance and exit shafts for the tunnel-boring machine.</w:t>
      </w:r>
    </w:p>
    <w:p w:rsidR="0025442D" w:rsidRPr="00B6580D" w:rsidRDefault="0025442D" w:rsidP="0025442D">
      <w:pPr>
        <w:spacing w:line="360" w:lineRule="auto"/>
        <w:ind w:left="567" w:right="545"/>
        <w:rPr>
          <w:rFonts w:ascii="Arial" w:hAnsi="Arial" w:cs="Arial"/>
          <w:i/>
          <w:szCs w:val="24"/>
          <w:lang w:val="en-US"/>
        </w:rPr>
      </w:pPr>
    </w:p>
    <w:p w:rsidR="0025442D" w:rsidRPr="00B6580D" w:rsidRDefault="009416FA" w:rsidP="0025442D">
      <w:pPr>
        <w:spacing w:line="360" w:lineRule="auto"/>
        <w:ind w:left="567" w:right="545"/>
        <w:rPr>
          <w:rFonts w:ascii="Arial" w:hAnsi="Arial" w:cs="Arial"/>
          <w:szCs w:val="24"/>
          <w:lang w:val="en-US"/>
        </w:rPr>
      </w:pPr>
      <w:r w:rsidRPr="00B6580D">
        <w:rPr>
          <w:rFonts w:ascii="Arial" w:hAnsi="Arial" w:cs="Arial"/>
          <w:szCs w:val="24"/>
          <w:lang w:val="en-US"/>
        </w:rPr>
        <w:t>Image</w:t>
      </w:r>
      <w:r w:rsidR="0025442D" w:rsidRPr="00B6580D">
        <w:rPr>
          <w:rFonts w:ascii="Arial" w:hAnsi="Arial" w:cs="Arial"/>
          <w:szCs w:val="24"/>
          <w:lang w:val="en-US"/>
        </w:rPr>
        <w:t xml:space="preserve"> 4: </w:t>
      </w:r>
    </w:p>
    <w:p w:rsidR="0025442D" w:rsidRPr="00B6580D" w:rsidRDefault="008E2428" w:rsidP="001F0CB0">
      <w:pPr>
        <w:spacing w:line="360" w:lineRule="auto"/>
        <w:ind w:left="567" w:right="545"/>
        <w:rPr>
          <w:rFonts w:ascii="Arial" w:hAnsi="Arial" w:cs="Arial"/>
          <w:szCs w:val="24"/>
          <w:lang w:val="en-US"/>
        </w:rPr>
      </w:pPr>
      <w:r w:rsidRPr="00B6580D">
        <w:rPr>
          <w:rFonts w:ascii="Arial" w:hAnsi="Arial" w:cs="Arial"/>
          <w:i/>
          <w:szCs w:val="24"/>
          <w:lang w:val="en-US"/>
        </w:rPr>
        <w:t xml:space="preserve">Tight space conditions between the quays of the Seine, the RTE facilities and the A86 freeway </w:t>
      </w:r>
      <w:r w:rsidR="00E72519" w:rsidRPr="00B6580D">
        <w:rPr>
          <w:rFonts w:ascii="Arial" w:hAnsi="Arial" w:cs="Arial"/>
          <w:i/>
          <w:szCs w:val="24"/>
          <w:lang w:val="en-US"/>
        </w:rPr>
        <w:t>determine the work</w:t>
      </w:r>
      <w:r w:rsidR="007A1B63" w:rsidRPr="00B6580D">
        <w:rPr>
          <w:rFonts w:ascii="Arial" w:hAnsi="Arial" w:cs="Arial"/>
          <w:i/>
          <w:szCs w:val="24"/>
          <w:lang w:val="en-US"/>
        </w:rPr>
        <w:t xml:space="preserve"> at the const</w:t>
      </w:r>
      <w:r w:rsidR="00B6580D" w:rsidRPr="00B6580D">
        <w:rPr>
          <w:rFonts w:ascii="Arial" w:hAnsi="Arial" w:cs="Arial"/>
          <w:i/>
          <w:szCs w:val="24"/>
          <w:lang w:val="en-US"/>
        </w:rPr>
        <w:t>r</w:t>
      </w:r>
      <w:r w:rsidR="007A1B63" w:rsidRPr="00B6580D">
        <w:rPr>
          <w:rFonts w:ascii="Arial" w:hAnsi="Arial" w:cs="Arial"/>
          <w:i/>
          <w:szCs w:val="24"/>
          <w:lang w:val="en-US"/>
        </w:rPr>
        <w:t>uction site</w:t>
      </w:r>
      <w:r w:rsidR="00E72519" w:rsidRPr="00B6580D">
        <w:rPr>
          <w:rFonts w:ascii="Arial" w:hAnsi="Arial" w:cs="Arial"/>
          <w:i/>
          <w:szCs w:val="24"/>
          <w:lang w:val="en-US"/>
        </w:rPr>
        <w:t xml:space="preserve"> </w:t>
      </w:r>
    </w:p>
    <w:p w:rsidR="00974395" w:rsidRPr="00B6580D" w:rsidRDefault="00974395" w:rsidP="0044154D">
      <w:pPr>
        <w:spacing w:line="360" w:lineRule="auto"/>
        <w:ind w:left="567" w:right="545"/>
        <w:rPr>
          <w:rFonts w:ascii="Arial" w:hAnsi="Arial" w:cs="Arial"/>
          <w:szCs w:val="24"/>
          <w:lang w:val="en-US"/>
        </w:rPr>
      </w:pPr>
    </w:p>
    <w:p w:rsidR="00B63835" w:rsidRPr="00B6580D" w:rsidRDefault="00B63835" w:rsidP="00827624">
      <w:pPr>
        <w:spacing w:line="360" w:lineRule="auto"/>
        <w:ind w:left="567" w:right="545"/>
        <w:rPr>
          <w:rFonts w:ascii="Arial" w:hAnsi="Arial" w:cs="Arial"/>
          <w:i/>
          <w:szCs w:val="24"/>
          <w:lang w:val="en-US"/>
        </w:rPr>
      </w:pPr>
    </w:p>
    <w:sectPr w:rsidR="00B63835" w:rsidRPr="00B6580D"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2"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FE42E7"/>
    <w:multiLevelType w:val="hybridMultilevel"/>
    <w:tmpl w:val="F2AC427E"/>
    <w:lvl w:ilvl="0" w:tplc="B8D2DC6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4813"/>
    <w:rsid w:val="00074244"/>
    <w:rsid w:val="00082D08"/>
    <w:rsid w:val="0012024F"/>
    <w:rsid w:val="001278FC"/>
    <w:rsid w:val="00137BD2"/>
    <w:rsid w:val="00143029"/>
    <w:rsid w:val="00144776"/>
    <w:rsid w:val="00150690"/>
    <w:rsid w:val="00180FFF"/>
    <w:rsid w:val="00191619"/>
    <w:rsid w:val="001F0CB0"/>
    <w:rsid w:val="00226E19"/>
    <w:rsid w:val="0025442D"/>
    <w:rsid w:val="002A4AFB"/>
    <w:rsid w:val="002A68D7"/>
    <w:rsid w:val="002D3E4D"/>
    <w:rsid w:val="002E2098"/>
    <w:rsid w:val="002E6921"/>
    <w:rsid w:val="002F7630"/>
    <w:rsid w:val="00315DED"/>
    <w:rsid w:val="00325762"/>
    <w:rsid w:val="00327C8D"/>
    <w:rsid w:val="00350403"/>
    <w:rsid w:val="0035081A"/>
    <w:rsid w:val="003F7DAD"/>
    <w:rsid w:val="004058A8"/>
    <w:rsid w:val="00416867"/>
    <w:rsid w:val="00431D31"/>
    <w:rsid w:val="0044154D"/>
    <w:rsid w:val="00452067"/>
    <w:rsid w:val="00475E14"/>
    <w:rsid w:val="004B3521"/>
    <w:rsid w:val="004C337C"/>
    <w:rsid w:val="004F3395"/>
    <w:rsid w:val="00530D3A"/>
    <w:rsid w:val="005528C9"/>
    <w:rsid w:val="00573F41"/>
    <w:rsid w:val="00574848"/>
    <w:rsid w:val="005B4687"/>
    <w:rsid w:val="005E14D6"/>
    <w:rsid w:val="00633A87"/>
    <w:rsid w:val="006618A4"/>
    <w:rsid w:val="0068108F"/>
    <w:rsid w:val="006C505E"/>
    <w:rsid w:val="006C755D"/>
    <w:rsid w:val="00701D01"/>
    <w:rsid w:val="00780789"/>
    <w:rsid w:val="007A1B63"/>
    <w:rsid w:val="0081072F"/>
    <w:rsid w:val="008229C0"/>
    <w:rsid w:val="00827624"/>
    <w:rsid w:val="00896CF3"/>
    <w:rsid w:val="008D284B"/>
    <w:rsid w:val="008E2428"/>
    <w:rsid w:val="009416FA"/>
    <w:rsid w:val="00970F84"/>
    <w:rsid w:val="00974395"/>
    <w:rsid w:val="00996395"/>
    <w:rsid w:val="00A74B2C"/>
    <w:rsid w:val="00AE3F74"/>
    <w:rsid w:val="00B50ECB"/>
    <w:rsid w:val="00B63835"/>
    <w:rsid w:val="00B6580D"/>
    <w:rsid w:val="00B73A52"/>
    <w:rsid w:val="00BA08D5"/>
    <w:rsid w:val="00BF45C7"/>
    <w:rsid w:val="00C01B06"/>
    <w:rsid w:val="00C25AD5"/>
    <w:rsid w:val="00C40B50"/>
    <w:rsid w:val="00C628BF"/>
    <w:rsid w:val="00C86C2D"/>
    <w:rsid w:val="00CB5411"/>
    <w:rsid w:val="00CC2B3E"/>
    <w:rsid w:val="00CE3966"/>
    <w:rsid w:val="00D546A0"/>
    <w:rsid w:val="00D7119D"/>
    <w:rsid w:val="00DB7911"/>
    <w:rsid w:val="00DD0394"/>
    <w:rsid w:val="00DE069D"/>
    <w:rsid w:val="00E263E8"/>
    <w:rsid w:val="00E54D25"/>
    <w:rsid w:val="00E70149"/>
    <w:rsid w:val="00E72519"/>
    <w:rsid w:val="00E82411"/>
    <w:rsid w:val="00EA19ED"/>
    <w:rsid w:val="00F2393D"/>
    <w:rsid w:val="00F47EAC"/>
    <w:rsid w:val="00F85E48"/>
    <w:rsid w:val="00F9315C"/>
    <w:rsid w:val="00FB330C"/>
    <w:rsid w:val="00FC5129"/>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6984"/>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 w:type="character" w:customStyle="1" w:styleId="TextkrperZchn">
    <w:name w:val="Textkörper Zchn"/>
    <w:basedOn w:val="Absatz-Standardschriftart"/>
    <w:link w:val="Textkrper"/>
    <w:uiPriority w:val="1"/>
    <w:rsid w:val="001F0CB0"/>
    <w:rPr>
      <w:rFonts w:ascii="Arial Narrow" w:eastAsia="Arial Narrow" w:hAnsi="Arial Narrow" w:cs="Arial Narrow"/>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8978-2719-4D96-96AD-A21F62B8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Vorlage_Presseinfo2020</vt:lpstr>
    </vt:vector>
  </TitlesOfParts>
  <Company>SENNEBOGEN Maschinenfabrik GmbH</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Vorlage_Presseinfo2020</dc:title>
  <dc:creator>Franziska Brielbeck</dc:creator>
  <cp:lastModifiedBy>Brielbeck Franziska</cp:lastModifiedBy>
  <cp:revision>5</cp:revision>
  <cp:lastPrinted>2021-03-31T06:43:00Z</cp:lastPrinted>
  <dcterms:created xsi:type="dcterms:W3CDTF">2021-03-31T06:57:00Z</dcterms:created>
  <dcterms:modified xsi:type="dcterms:W3CDTF">2021-04-21T09:51:00Z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