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F940A" w14:textId="7D02083C" w:rsidR="00B63835" w:rsidRPr="003B339E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0AF8248A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933394" w:rsidRPr="0093339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10268" w:rsidRPr="00D1026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Linda Willhag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0AF8248A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933394" w:rsidRPr="0093339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D10268" w:rsidRPr="00D1026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Linda Willhag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1F9C1031" w:rsidR="00E70149" w:rsidRDefault="00BF45C7" w:rsidP="00E70149">
                              <w:p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80225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Vara</w:t>
                              </w:r>
                              <w:r w:rsidR="00D1026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, Sweden</w:t>
                              </w:r>
                            </w:p>
                            <w:p w14:paraId="33C01F82" w14:textId="77777777" w:rsidR="009A0359" w:rsidRPr="00BF45C7" w:rsidRDefault="009A0359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1F9C1031" w:rsidR="00E70149" w:rsidRDefault="00BF45C7" w:rsidP="00E70149">
                        <w:pPr>
                          <w:rPr>
                            <w:rFonts w:cs="Arial"/>
                            <w:i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80225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Vara</w:t>
                        </w:r>
                        <w:proofErr w:type="spellEnd"/>
                        <w:r w:rsidR="00D1026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, </w:t>
                        </w:r>
                        <w:proofErr w:type="spellStart"/>
                        <w:r w:rsidR="00D1026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Sweden</w:t>
                        </w:r>
                        <w:proofErr w:type="spellEnd"/>
                      </w:p>
                      <w:p w14:paraId="33C01F82" w14:textId="77777777" w:rsidR="009A0359" w:rsidRPr="00BF45C7" w:rsidRDefault="009A0359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2377EB8F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10268">
                                <w:rPr>
                                  <w:rFonts w:cs="Arial"/>
                                  <w:color w:val="7F7F7F" w:themeColor="text1" w:themeTint="80"/>
                                </w:rPr>
                                <w:t>30.03.2023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p2HgUAAB0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2377EB8F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D10268">
                          <w:rPr>
                            <w:rFonts w:cs="Arial"/>
                            <w:color w:val="7F7F7F" w:themeColor="text1" w:themeTint="80"/>
                          </w:rPr>
                          <w:t>30.03.2023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 w:rsidRPr="003B339E">
        <w:rPr>
          <w:color w:val="323031"/>
        </w:rPr>
        <w:t xml:space="preserve">  </w:t>
      </w:r>
      <w:r w:rsidR="00B63835" w:rsidRPr="003B339E">
        <w:rPr>
          <w:color w:val="323031"/>
        </w:rPr>
        <w:tab/>
      </w:r>
      <w:r w:rsidR="00144776" w:rsidRPr="003B339E">
        <w:rPr>
          <w:color w:val="323031"/>
        </w:rPr>
        <w:t xml:space="preserve"> </w:t>
      </w:r>
      <w:r w:rsidR="00F9315C" w:rsidRPr="003B339E">
        <w:rPr>
          <w:color w:val="323031"/>
        </w:rPr>
        <w:t xml:space="preserve"> </w:t>
      </w:r>
      <w:r w:rsidR="00144776" w:rsidRPr="003B339E">
        <w:rPr>
          <w:color w:val="323031"/>
        </w:rPr>
        <w:t>Bild</w:t>
      </w:r>
      <w:r w:rsidR="00B63835" w:rsidRPr="003B339E">
        <w:rPr>
          <w:color w:val="323031"/>
        </w:rPr>
        <w:t>:</w:t>
      </w:r>
      <w:r w:rsidR="00C01B06" w:rsidRPr="003B339E">
        <w:rPr>
          <w:color w:val="323031"/>
        </w:rPr>
        <w:tab/>
        <w:t xml:space="preserve">    </w:t>
      </w:r>
      <w:r w:rsidR="00E70149" w:rsidRPr="003B339E">
        <w:rPr>
          <w:color w:val="323031"/>
        </w:rPr>
        <w:tab/>
      </w:r>
      <w:r w:rsidR="00E70149" w:rsidRPr="003B339E">
        <w:rPr>
          <w:color w:val="323031"/>
        </w:rPr>
        <w:tab/>
        <w:t xml:space="preserve">    </w:t>
      </w:r>
      <w:r w:rsidR="00F9315C" w:rsidRPr="003B339E">
        <w:rPr>
          <w:color w:val="323031"/>
        </w:rPr>
        <w:t xml:space="preserve"> </w:t>
      </w:r>
    </w:p>
    <w:p w14:paraId="0B9F354D" w14:textId="77777777" w:rsidR="001C0CCA" w:rsidRPr="003B339E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410BD7E" w14:textId="3D95E4E0" w:rsidR="00DD2001" w:rsidRDefault="00AB52B2" w:rsidP="00D10268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 w:rsidRPr="00AB52B2">
        <w:rPr>
          <w:rFonts w:ascii="Arial" w:hAnsi="Arial" w:cs="Arial"/>
          <w:b/>
          <w:sz w:val="32"/>
          <w:szCs w:val="32"/>
          <w:u w:val="single"/>
        </w:rPr>
        <w:t>Neues Recyclingzentrum in Schweden setzt auf Teleskoplader</w:t>
      </w:r>
    </w:p>
    <w:p w14:paraId="3A7A42A9" w14:textId="77777777" w:rsidR="00AB52B2" w:rsidRPr="00AB52B2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</w:p>
    <w:p w14:paraId="5DB10323" w14:textId="2A3211AD" w:rsidR="00AB52B2" w:rsidRPr="00AB52B2" w:rsidRDefault="00AB52B2" w:rsidP="00AB52B2">
      <w:pPr>
        <w:spacing w:line="360" w:lineRule="auto"/>
        <w:rPr>
          <w:rFonts w:ascii="Arial" w:hAnsi="Arial" w:cs="Arial"/>
          <w:sz w:val="24"/>
          <w:szCs w:val="24"/>
        </w:rPr>
      </w:pPr>
      <w:r w:rsidRPr="00AB52B2">
        <w:rPr>
          <w:rFonts w:ascii="Arial" w:hAnsi="Arial" w:cs="Arial"/>
          <w:sz w:val="24"/>
          <w:szCs w:val="24"/>
        </w:rPr>
        <w:t>In Vara in der Västgötaslätten-Ebene wurde das neue und hochmoderne Heljeve</w:t>
      </w:r>
      <w:r w:rsidR="00B351FF">
        <w:rPr>
          <w:rFonts w:ascii="Arial" w:hAnsi="Arial" w:cs="Arial"/>
          <w:sz w:val="24"/>
          <w:szCs w:val="24"/>
        </w:rPr>
        <w:t>d-Rec</w:t>
      </w:r>
      <w:r w:rsidR="00716D02">
        <w:rPr>
          <w:rFonts w:ascii="Arial" w:hAnsi="Arial" w:cs="Arial"/>
          <w:sz w:val="24"/>
          <w:szCs w:val="24"/>
        </w:rPr>
        <w:t>yclingzentrum eröffnet, in dem</w:t>
      </w:r>
      <w:r w:rsidR="00F02483">
        <w:rPr>
          <w:rFonts w:ascii="Arial" w:hAnsi="Arial" w:cs="Arial"/>
          <w:sz w:val="24"/>
          <w:szCs w:val="24"/>
        </w:rPr>
        <w:t xml:space="preserve"> die</w:t>
      </w:r>
      <w:r w:rsidRPr="00AB52B2">
        <w:rPr>
          <w:rFonts w:ascii="Arial" w:hAnsi="Arial" w:cs="Arial"/>
          <w:sz w:val="24"/>
          <w:szCs w:val="24"/>
        </w:rPr>
        <w:t xml:space="preserve"> Abfälle aus den Privathaushalten der Gemeinde </w:t>
      </w:r>
      <w:r w:rsidR="003A26A6">
        <w:rPr>
          <w:rFonts w:ascii="Arial" w:hAnsi="Arial" w:cs="Arial"/>
          <w:sz w:val="24"/>
          <w:szCs w:val="24"/>
        </w:rPr>
        <w:t>angenommen werden</w:t>
      </w:r>
      <w:r w:rsidRPr="00AB52B2">
        <w:rPr>
          <w:rFonts w:ascii="Arial" w:hAnsi="Arial" w:cs="Arial"/>
          <w:sz w:val="24"/>
          <w:szCs w:val="24"/>
        </w:rPr>
        <w:t xml:space="preserve">. Die Anlage, die von Avfall &amp; Återvinning Skaraborg betrieben wird, erstreckt sich über eine Fläche von 30 000 m², was </w:t>
      </w:r>
      <w:r w:rsidR="003A26A6">
        <w:rPr>
          <w:rFonts w:ascii="Arial" w:hAnsi="Arial" w:cs="Arial"/>
          <w:sz w:val="24"/>
          <w:szCs w:val="24"/>
        </w:rPr>
        <w:t xml:space="preserve">der Größe von </w:t>
      </w:r>
      <w:r w:rsidRPr="00AB52B2">
        <w:rPr>
          <w:rFonts w:ascii="Arial" w:hAnsi="Arial" w:cs="Arial"/>
          <w:sz w:val="24"/>
          <w:szCs w:val="24"/>
        </w:rPr>
        <w:t xml:space="preserve">vier </w:t>
      </w:r>
      <w:r w:rsidR="003B339E">
        <w:rPr>
          <w:rFonts w:ascii="Arial" w:hAnsi="Arial" w:cs="Arial"/>
          <w:sz w:val="24"/>
          <w:szCs w:val="24"/>
        </w:rPr>
        <w:t>Fußballfeldern entspricht. Dabei</w:t>
      </w:r>
      <w:r w:rsidRPr="00AB52B2">
        <w:rPr>
          <w:rFonts w:ascii="Arial" w:hAnsi="Arial" w:cs="Arial"/>
          <w:sz w:val="24"/>
          <w:szCs w:val="24"/>
        </w:rPr>
        <w:t xml:space="preserve"> wurde ein verkehrssicheres, nachhaltiges und flexibles </w:t>
      </w:r>
      <w:r w:rsidR="00540751">
        <w:rPr>
          <w:rFonts w:ascii="Arial" w:hAnsi="Arial" w:cs="Arial"/>
          <w:sz w:val="24"/>
          <w:szCs w:val="24"/>
        </w:rPr>
        <w:t>Recyclingzentrum geschaffen, welches</w:t>
      </w:r>
      <w:r w:rsidRPr="00AB52B2">
        <w:rPr>
          <w:rFonts w:ascii="Arial" w:hAnsi="Arial" w:cs="Arial"/>
          <w:sz w:val="24"/>
          <w:szCs w:val="24"/>
        </w:rPr>
        <w:t xml:space="preserve"> den aktuellen und künftigen Anforderungen gerecht wird.</w:t>
      </w:r>
    </w:p>
    <w:p w14:paraId="6AD23732" w14:textId="77777777" w:rsidR="00AB52B2" w:rsidRPr="00AB52B2" w:rsidRDefault="00AB52B2" w:rsidP="00AB52B2">
      <w:pPr>
        <w:spacing w:line="360" w:lineRule="auto"/>
        <w:rPr>
          <w:rFonts w:ascii="Arial" w:hAnsi="Arial" w:cs="Arial"/>
          <w:sz w:val="24"/>
          <w:szCs w:val="24"/>
        </w:rPr>
      </w:pPr>
    </w:p>
    <w:p w14:paraId="76773C44" w14:textId="0A9CD643" w:rsidR="002B327D" w:rsidRDefault="00AB52B2" w:rsidP="00D10268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B52B2">
        <w:rPr>
          <w:rFonts w:ascii="Arial" w:hAnsi="Arial" w:cs="Arial"/>
          <w:b/>
          <w:sz w:val="24"/>
          <w:szCs w:val="24"/>
        </w:rPr>
        <w:t>Recyclingzentrum mit einem intelligenten und effizienten Konzept</w:t>
      </w:r>
    </w:p>
    <w:p w14:paraId="3DD47ED0" w14:textId="77777777" w:rsidR="00AB52B2" w:rsidRPr="00AB52B2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</w:p>
    <w:p w14:paraId="0D7C5E11" w14:textId="1198CD69" w:rsidR="00D10268" w:rsidRPr="00AB52B2" w:rsidRDefault="008A6091" w:rsidP="00D102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Durch die Anlage erstreckt sich</w:t>
      </w:r>
      <w:r w:rsidR="00C7788D" w:rsidRPr="00C7788D">
        <w:rPr>
          <w:rFonts w:ascii="Arial" w:hAnsi="Arial" w:cs="Arial"/>
          <w:sz w:val="24"/>
          <w:szCs w:val="24"/>
        </w:rPr>
        <w:t xml:space="preserve"> ein übersicht</w:t>
      </w:r>
      <w:r w:rsidR="00F87964">
        <w:rPr>
          <w:rFonts w:ascii="Arial" w:hAnsi="Arial" w:cs="Arial"/>
          <w:sz w:val="24"/>
          <w:szCs w:val="24"/>
        </w:rPr>
        <w:t xml:space="preserve">licher Rundweg, der die </w:t>
      </w:r>
      <w:r>
        <w:rPr>
          <w:rFonts w:ascii="Arial" w:hAnsi="Arial" w:cs="Arial"/>
          <w:sz w:val="24"/>
          <w:szCs w:val="24"/>
        </w:rPr>
        <w:t>K</w:t>
      </w:r>
      <w:r w:rsidR="00C7788D" w:rsidRPr="00C7788D">
        <w:rPr>
          <w:rFonts w:ascii="Arial" w:hAnsi="Arial" w:cs="Arial"/>
          <w:sz w:val="24"/>
          <w:szCs w:val="24"/>
        </w:rPr>
        <w:t>unden entlang einer z</w:t>
      </w:r>
      <w:r>
        <w:rPr>
          <w:rFonts w:ascii="Arial" w:hAnsi="Arial" w:cs="Arial"/>
          <w:sz w:val="24"/>
          <w:szCs w:val="24"/>
        </w:rPr>
        <w:t xml:space="preserve">weispurigen, U-förmigen Straße </w:t>
      </w:r>
      <w:r w:rsidR="00F87964">
        <w:rPr>
          <w:rFonts w:ascii="Arial" w:hAnsi="Arial" w:cs="Arial"/>
          <w:sz w:val="24"/>
          <w:szCs w:val="24"/>
        </w:rPr>
        <w:t>führt</w:t>
      </w:r>
      <w:r w:rsidR="007367FB">
        <w:rPr>
          <w:rFonts w:ascii="Arial" w:hAnsi="Arial" w:cs="Arial"/>
          <w:sz w:val="24"/>
          <w:szCs w:val="24"/>
        </w:rPr>
        <w:t>, auf der</w:t>
      </w:r>
      <w:r w:rsidR="00C7788D" w:rsidRPr="00C7788D">
        <w:rPr>
          <w:rFonts w:ascii="Arial" w:hAnsi="Arial" w:cs="Arial"/>
          <w:sz w:val="24"/>
          <w:szCs w:val="24"/>
        </w:rPr>
        <w:t xml:space="preserve"> ca. 20 </w:t>
      </w:r>
      <w:r w:rsidR="00F87964">
        <w:rPr>
          <w:rFonts w:ascii="Arial" w:hAnsi="Arial" w:cs="Arial"/>
          <w:sz w:val="24"/>
          <w:szCs w:val="24"/>
        </w:rPr>
        <w:t>Container</w:t>
      </w:r>
      <w:r>
        <w:rPr>
          <w:rFonts w:ascii="Arial" w:hAnsi="Arial" w:cs="Arial"/>
          <w:sz w:val="24"/>
          <w:szCs w:val="24"/>
        </w:rPr>
        <w:t xml:space="preserve"> für die Sortierung verschiedener</w:t>
      </w:r>
      <w:r w:rsidR="00C7788D" w:rsidRPr="00C7788D">
        <w:rPr>
          <w:rFonts w:ascii="Arial" w:hAnsi="Arial" w:cs="Arial"/>
          <w:sz w:val="24"/>
          <w:szCs w:val="24"/>
        </w:rPr>
        <w:t xml:space="preserve"> Abfallarten </w:t>
      </w:r>
      <w:r w:rsidR="007367FB">
        <w:rPr>
          <w:rFonts w:ascii="Arial" w:hAnsi="Arial" w:cs="Arial"/>
          <w:sz w:val="24"/>
          <w:szCs w:val="24"/>
        </w:rPr>
        <w:t>platziert sind</w:t>
      </w:r>
      <w:r w:rsidR="00C7788D" w:rsidRPr="00C7788D">
        <w:rPr>
          <w:rFonts w:ascii="Arial" w:hAnsi="Arial" w:cs="Arial"/>
          <w:sz w:val="24"/>
          <w:szCs w:val="24"/>
        </w:rPr>
        <w:t>.</w:t>
      </w:r>
      <w:r w:rsidR="00C7788D">
        <w:rPr>
          <w:rFonts w:ascii="Arial" w:hAnsi="Arial" w:cs="Arial"/>
          <w:sz w:val="24"/>
          <w:szCs w:val="24"/>
        </w:rPr>
        <w:t xml:space="preserve"> </w:t>
      </w:r>
      <w:r w:rsidRPr="008A6091">
        <w:rPr>
          <w:rFonts w:ascii="Arial" w:hAnsi="Arial" w:cs="Arial"/>
          <w:sz w:val="24"/>
          <w:szCs w:val="24"/>
        </w:rPr>
        <w:t>Auf der and</w:t>
      </w:r>
      <w:r w:rsidR="007D4F69">
        <w:rPr>
          <w:rFonts w:ascii="Arial" w:hAnsi="Arial" w:cs="Arial"/>
          <w:sz w:val="24"/>
          <w:szCs w:val="24"/>
        </w:rPr>
        <w:t xml:space="preserve">eren Seite der Container, </w:t>
      </w:r>
      <w:r w:rsidR="00F02483">
        <w:rPr>
          <w:rFonts w:ascii="Arial" w:hAnsi="Arial" w:cs="Arial"/>
          <w:sz w:val="24"/>
          <w:szCs w:val="24"/>
        </w:rPr>
        <w:t>vollständig</w:t>
      </w:r>
      <w:r w:rsidRPr="008A6091">
        <w:rPr>
          <w:rFonts w:ascii="Arial" w:hAnsi="Arial" w:cs="Arial"/>
          <w:sz w:val="24"/>
          <w:szCs w:val="24"/>
        </w:rPr>
        <w:t xml:space="preserve"> </w:t>
      </w:r>
      <w:r w:rsidR="007003AF">
        <w:rPr>
          <w:rFonts w:ascii="Arial" w:hAnsi="Arial" w:cs="Arial"/>
          <w:sz w:val="24"/>
          <w:szCs w:val="24"/>
        </w:rPr>
        <w:t>abgegrenzt</w:t>
      </w:r>
      <w:r w:rsidRPr="008A6091">
        <w:rPr>
          <w:rFonts w:ascii="Arial" w:hAnsi="Arial" w:cs="Arial"/>
          <w:sz w:val="24"/>
          <w:szCs w:val="24"/>
        </w:rPr>
        <w:t xml:space="preserve"> von den Kunden, aber immer noch auf Boden</w:t>
      </w:r>
      <w:r w:rsidR="00F02483">
        <w:rPr>
          <w:rFonts w:ascii="Arial" w:hAnsi="Arial" w:cs="Arial"/>
          <w:sz w:val="24"/>
          <w:szCs w:val="24"/>
        </w:rPr>
        <w:t>höhe, arbeiten</w:t>
      </w:r>
      <w:r w:rsidRPr="008A6091">
        <w:rPr>
          <w:rFonts w:ascii="Arial" w:hAnsi="Arial" w:cs="Arial"/>
          <w:sz w:val="24"/>
          <w:szCs w:val="24"/>
        </w:rPr>
        <w:t xml:space="preserve"> die Maschinen</w:t>
      </w:r>
      <w:r w:rsidR="00F87964">
        <w:rPr>
          <w:rFonts w:ascii="Arial" w:hAnsi="Arial" w:cs="Arial"/>
          <w:sz w:val="24"/>
          <w:szCs w:val="24"/>
        </w:rPr>
        <w:t xml:space="preserve"> des Recyclingzentrums</w:t>
      </w:r>
      <w:r w:rsidRPr="008A6091">
        <w:rPr>
          <w:rFonts w:ascii="Arial" w:hAnsi="Arial" w:cs="Arial"/>
          <w:sz w:val="24"/>
          <w:szCs w:val="24"/>
        </w:rPr>
        <w:t xml:space="preserve"> </w:t>
      </w:r>
      <w:r w:rsidR="00F02483">
        <w:rPr>
          <w:rFonts w:ascii="Arial" w:hAnsi="Arial" w:cs="Arial"/>
          <w:sz w:val="24"/>
          <w:szCs w:val="24"/>
        </w:rPr>
        <w:t>sicher und ungestört</w:t>
      </w:r>
      <w:r w:rsidRPr="008A6091">
        <w:rPr>
          <w:rFonts w:ascii="Arial" w:hAnsi="Arial" w:cs="Arial"/>
          <w:sz w:val="24"/>
          <w:szCs w:val="24"/>
        </w:rPr>
        <w:t>.</w:t>
      </w:r>
      <w:r w:rsidR="00AB52B2" w:rsidRPr="00AB52B2">
        <w:rPr>
          <w:rFonts w:ascii="Arial" w:hAnsi="Arial" w:cs="Arial"/>
          <w:sz w:val="24"/>
          <w:szCs w:val="24"/>
        </w:rPr>
        <w:t xml:space="preserve"> </w:t>
      </w:r>
      <w:r w:rsidR="00F87964" w:rsidRPr="00F87964">
        <w:rPr>
          <w:rFonts w:ascii="Arial" w:hAnsi="Arial" w:cs="Arial"/>
          <w:sz w:val="24"/>
          <w:szCs w:val="24"/>
        </w:rPr>
        <w:t>Durch die Anordnung des Sortierplatzes auf einer</w:t>
      </w:r>
      <w:r w:rsidR="005E2F4B">
        <w:rPr>
          <w:rFonts w:ascii="Arial" w:hAnsi="Arial" w:cs="Arial"/>
          <w:sz w:val="24"/>
          <w:szCs w:val="24"/>
        </w:rPr>
        <w:t xml:space="preserve"> einzigen</w:t>
      </w:r>
      <w:bookmarkStart w:id="0" w:name="_GoBack"/>
      <w:bookmarkEnd w:id="0"/>
      <w:r w:rsidR="00F87964" w:rsidRPr="00F87964">
        <w:rPr>
          <w:rFonts w:ascii="Arial" w:hAnsi="Arial" w:cs="Arial"/>
          <w:sz w:val="24"/>
          <w:szCs w:val="24"/>
        </w:rPr>
        <w:t xml:space="preserve"> Ebene und die Begrenzung durch aufgemalte Linien und Behälter ist nicht nur eine gute Zugänglichkeit, sondern auch eine einfache saisonale und bedarfsorientierte Anpassung mit bis zu 30 Behältern für unterschiedliche</w:t>
      </w:r>
      <w:r w:rsidR="00F87964">
        <w:rPr>
          <w:rFonts w:ascii="Arial" w:hAnsi="Arial" w:cs="Arial"/>
          <w:sz w:val="24"/>
          <w:szCs w:val="24"/>
        </w:rPr>
        <w:t xml:space="preserve"> Abfallfraktionen gewährleistet</w:t>
      </w:r>
      <w:r w:rsidRPr="008A6091">
        <w:rPr>
          <w:rFonts w:ascii="Arial" w:hAnsi="Arial" w:cs="Arial"/>
          <w:sz w:val="24"/>
          <w:szCs w:val="24"/>
        </w:rPr>
        <w:t>.</w:t>
      </w:r>
      <w:r w:rsidR="00AB52B2" w:rsidRPr="00AB52B2">
        <w:rPr>
          <w:rFonts w:ascii="Arial" w:hAnsi="Arial" w:cs="Arial"/>
          <w:sz w:val="24"/>
          <w:szCs w:val="24"/>
        </w:rPr>
        <w:t xml:space="preserve"> </w:t>
      </w:r>
      <w:r w:rsidR="00F20FDB">
        <w:rPr>
          <w:rFonts w:ascii="Arial" w:hAnsi="Arial" w:cs="Arial"/>
          <w:sz w:val="24"/>
          <w:szCs w:val="24"/>
        </w:rPr>
        <w:t>Auch</w:t>
      </w:r>
      <w:r w:rsidR="00AB52B2" w:rsidRPr="00AB52B2">
        <w:rPr>
          <w:rFonts w:ascii="Arial" w:hAnsi="Arial" w:cs="Arial"/>
          <w:sz w:val="24"/>
          <w:szCs w:val="24"/>
        </w:rPr>
        <w:t xml:space="preserve"> größere Anpassungen des </w:t>
      </w:r>
      <w:r w:rsidR="003A26A6">
        <w:rPr>
          <w:rFonts w:ascii="Arial" w:hAnsi="Arial" w:cs="Arial"/>
          <w:sz w:val="24"/>
          <w:szCs w:val="24"/>
        </w:rPr>
        <w:t>Grundrisses</w:t>
      </w:r>
      <w:r w:rsidR="00F20FDB">
        <w:rPr>
          <w:rFonts w:ascii="Arial" w:hAnsi="Arial" w:cs="Arial"/>
          <w:sz w:val="24"/>
          <w:szCs w:val="24"/>
        </w:rPr>
        <w:t xml:space="preserve"> sind bei zukünftigen Änderungen der Anforderungen</w:t>
      </w:r>
      <w:r w:rsidR="00AB52B2" w:rsidRPr="00AB52B2">
        <w:rPr>
          <w:rFonts w:ascii="Arial" w:hAnsi="Arial" w:cs="Arial"/>
          <w:sz w:val="24"/>
          <w:szCs w:val="24"/>
        </w:rPr>
        <w:t xml:space="preserve"> </w:t>
      </w:r>
      <w:r w:rsidR="008D25DF">
        <w:rPr>
          <w:rFonts w:ascii="Arial" w:hAnsi="Arial" w:cs="Arial"/>
          <w:sz w:val="24"/>
          <w:szCs w:val="24"/>
        </w:rPr>
        <w:t>problemlos</w:t>
      </w:r>
      <w:r w:rsidR="00AB52B2" w:rsidRPr="00AB52B2">
        <w:rPr>
          <w:rFonts w:ascii="Arial" w:hAnsi="Arial" w:cs="Arial"/>
          <w:sz w:val="24"/>
          <w:szCs w:val="24"/>
        </w:rPr>
        <w:t xml:space="preserve"> </w:t>
      </w:r>
      <w:r w:rsidR="003A26A6">
        <w:rPr>
          <w:rFonts w:ascii="Arial" w:hAnsi="Arial" w:cs="Arial"/>
          <w:sz w:val="24"/>
          <w:szCs w:val="24"/>
        </w:rPr>
        <w:t>möglich</w:t>
      </w:r>
      <w:r w:rsidR="00AB52B2" w:rsidRPr="00AB52B2">
        <w:rPr>
          <w:rFonts w:ascii="Arial" w:hAnsi="Arial" w:cs="Arial"/>
          <w:sz w:val="24"/>
          <w:szCs w:val="24"/>
        </w:rPr>
        <w:t>.</w:t>
      </w:r>
    </w:p>
    <w:p w14:paraId="74C1973D" w14:textId="77777777" w:rsidR="00AB52B2" w:rsidRPr="00AB52B2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</w:p>
    <w:p w14:paraId="30A56785" w14:textId="2357DE18" w:rsidR="002B327D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  <w:r w:rsidRPr="00AB52B2">
        <w:rPr>
          <w:rFonts w:ascii="Arial" w:hAnsi="Arial" w:cs="Arial"/>
          <w:sz w:val="24"/>
          <w:szCs w:val="24"/>
        </w:rPr>
        <w:t xml:space="preserve">Das Recyclingzentrum in Heljeved </w:t>
      </w:r>
      <w:r w:rsidR="003A150E">
        <w:rPr>
          <w:rFonts w:ascii="Arial" w:hAnsi="Arial" w:cs="Arial"/>
          <w:sz w:val="24"/>
          <w:szCs w:val="24"/>
        </w:rPr>
        <w:t>verfügt über kleinere Abfallbehälter</w:t>
      </w:r>
      <w:r w:rsidRPr="00AB52B2">
        <w:rPr>
          <w:rFonts w:ascii="Arial" w:hAnsi="Arial" w:cs="Arial"/>
          <w:sz w:val="24"/>
          <w:szCs w:val="24"/>
        </w:rPr>
        <w:t>, die von den Kunden einfach von vorne befüllt werde</w:t>
      </w:r>
      <w:r w:rsidR="00575B5E">
        <w:rPr>
          <w:rFonts w:ascii="Arial" w:hAnsi="Arial" w:cs="Arial"/>
          <w:sz w:val="24"/>
          <w:szCs w:val="24"/>
        </w:rPr>
        <w:t>n können, wobei das Personal</w:t>
      </w:r>
      <w:r w:rsidRPr="00AB52B2">
        <w:rPr>
          <w:rFonts w:ascii="Arial" w:hAnsi="Arial" w:cs="Arial"/>
          <w:sz w:val="24"/>
          <w:szCs w:val="24"/>
        </w:rPr>
        <w:t xml:space="preserve"> be</w:t>
      </w:r>
      <w:r w:rsidR="00575B5E">
        <w:rPr>
          <w:rFonts w:ascii="Arial" w:hAnsi="Arial" w:cs="Arial"/>
          <w:sz w:val="24"/>
          <w:szCs w:val="24"/>
        </w:rPr>
        <w:t>i der korrekten Sortierung unterstützt</w:t>
      </w:r>
      <w:r w:rsidRPr="00AB52B2">
        <w:rPr>
          <w:rFonts w:ascii="Arial" w:hAnsi="Arial" w:cs="Arial"/>
          <w:sz w:val="24"/>
          <w:szCs w:val="24"/>
        </w:rPr>
        <w:t>. Für die</w:t>
      </w:r>
      <w:r w:rsidR="003A26A6">
        <w:rPr>
          <w:rFonts w:ascii="Arial" w:hAnsi="Arial" w:cs="Arial"/>
          <w:sz w:val="24"/>
          <w:szCs w:val="24"/>
        </w:rPr>
        <w:t xml:space="preserve"> Entleerung der Container hat sich</w:t>
      </w:r>
      <w:r w:rsidRPr="00AB52B2">
        <w:rPr>
          <w:rFonts w:ascii="Arial" w:hAnsi="Arial" w:cs="Arial"/>
          <w:sz w:val="24"/>
          <w:szCs w:val="24"/>
        </w:rPr>
        <w:t xml:space="preserve"> das </w:t>
      </w:r>
      <w:r w:rsidR="003A26A6">
        <w:rPr>
          <w:rFonts w:ascii="Arial" w:hAnsi="Arial" w:cs="Arial"/>
          <w:sz w:val="24"/>
          <w:szCs w:val="24"/>
        </w:rPr>
        <w:t>Recyclingzentrum für den Teleskoplader</w:t>
      </w:r>
      <w:r w:rsidRPr="00AB52B2">
        <w:rPr>
          <w:rFonts w:ascii="Arial" w:hAnsi="Arial" w:cs="Arial"/>
          <w:sz w:val="24"/>
          <w:szCs w:val="24"/>
        </w:rPr>
        <w:t xml:space="preserve"> 355 E</w:t>
      </w:r>
      <w:r w:rsidR="003A26A6">
        <w:rPr>
          <w:rFonts w:ascii="Arial" w:hAnsi="Arial" w:cs="Arial"/>
          <w:sz w:val="24"/>
          <w:szCs w:val="24"/>
        </w:rPr>
        <w:t xml:space="preserve"> von SENNEBOGEN entschieden</w:t>
      </w:r>
      <w:r w:rsidRPr="00AB52B2">
        <w:rPr>
          <w:rFonts w:ascii="Arial" w:hAnsi="Arial" w:cs="Arial"/>
          <w:sz w:val="24"/>
          <w:szCs w:val="24"/>
        </w:rPr>
        <w:t xml:space="preserve">. Mit der Größe und </w:t>
      </w:r>
      <w:r w:rsidR="009A5633">
        <w:rPr>
          <w:rFonts w:ascii="Arial" w:hAnsi="Arial" w:cs="Arial"/>
          <w:sz w:val="24"/>
          <w:szCs w:val="24"/>
        </w:rPr>
        <w:t>Kraft</w:t>
      </w:r>
      <w:r w:rsidRPr="00AB52B2">
        <w:rPr>
          <w:rFonts w:ascii="Arial" w:hAnsi="Arial" w:cs="Arial"/>
          <w:sz w:val="24"/>
          <w:szCs w:val="24"/>
        </w:rPr>
        <w:t xml:space="preserve"> eines Radladers und der großen Reichweite eines Teleskopladers ist die Maschine ideal für den multifunkti</w:t>
      </w:r>
      <w:r w:rsidR="008D25DF">
        <w:rPr>
          <w:rFonts w:ascii="Arial" w:hAnsi="Arial" w:cs="Arial"/>
          <w:sz w:val="24"/>
          <w:szCs w:val="24"/>
        </w:rPr>
        <w:t>onalen Einsatz. Der 355 E ist außer</w:t>
      </w:r>
      <w:r w:rsidRPr="00AB52B2">
        <w:rPr>
          <w:rFonts w:ascii="Arial" w:hAnsi="Arial" w:cs="Arial"/>
          <w:sz w:val="24"/>
          <w:szCs w:val="24"/>
        </w:rPr>
        <w:t xml:space="preserve">dem mit einer hochfahrbaren Kabine ausgestattet, die eine optimale Sicht auf die Schaufel ermöglicht und </w:t>
      </w:r>
      <w:r w:rsidR="009A5633">
        <w:rPr>
          <w:rFonts w:ascii="Arial" w:hAnsi="Arial" w:cs="Arial"/>
          <w:sz w:val="24"/>
          <w:szCs w:val="24"/>
        </w:rPr>
        <w:t xml:space="preserve">so </w:t>
      </w:r>
      <w:r w:rsidRPr="00AB52B2">
        <w:rPr>
          <w:rFonts w:ascii="Arial" w:hAnsi="Arial" w:cs="Arial"/>
          <w:sz w:val="24"/>
          <w:szCs w:val="24"/>
        </w:rPr>
        <w:t>ein sicheres und präzises Arbeiten gewährleistet.</w:t>
      </w:r>
    </w:p>
    <w:p w14:paraId="06117A61" w14:textId="77777777" w:rsidR="00AB52B2" w:rsidRPr="00AB52B2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</w:p>
    <w:p w14:paraId="695C3384" w14:textId="64608016" w:rsidR="004412D9" w:rsidRDefault="00AB52B2" w:rsidP="00D10268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B52B2">
        <w:rPr>
          <w:rFonts w:ascii="Arial" w:hAnsi="Arial" w:cs="Arial"/>
          <w:b/>
          <w:sz w:val="24"/>
          <w:szCs w:val="24"/>
        </w:rPr>
        <w:lastRenderedPageBreak/>
        <w:t>Multifunktionale und flexible Maschine erleichtert die tägliche Arbeit auf dem Recyclinghof</w:t>
      </w:r>
    </w:p>
    <w:p w14:paraId="651EABAC" w14:textId="77777777" w:rsidR="00AB52B2" w:rsidRPr="00AB52B2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</w:p>
    <w:p w14:paraId="7B7643A4" w14:textId="13572802" w:rsidR="00D142CA" w:rsidRPr="00AB52B2" w:rsidRDefault="003807B8" w:rsidP="00D142C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"Vor drei Jahren entdeckte</w:t>
      </w:r>
      <w:r w:rsidR="00AB52B2" w:rsidRPr="00AB52B2">
        <w:rPr>
          <w:rFonts w:ascii="Arial" w:hAnsi="Arial" w:cs="Arial"/>
          <w:sz w:val="24"/>
          <w:szCs w:val="24"/>
        </w:rPr>
        <w:t xml:space="preserve"> ich eine Anzeige von OP Systems für den 355 E und dachte,</w:t>
      </w:r>
      <w:r w:rsidR="003A150E">
        <w:rPr>
          <w:rFonts w:ascii="Arial" w:hAnsi="Arial" w:cs="Arial"/>
          <w:sz w:val="24"/>
          <w:szCs w:val="24"/>
        </w:rPr>
        <w:t xml:space="preserve"> dass er zu uns passen würde", erzählt</w:t>
      </w:r>
      <w:r w:rsidR="00AB52B2" w:rsidRPr="00AB52B2">
        <w:rPr>
          <w:rFonts w:ascii="Arial" w:hAnsi="Arial" w:cs="Arial"/>
          <w:sz w:val="24"/>
          <w:szCs w:val="24"/>
        </w:rPr>
        <w:t xml:space="preserve"> Leif Lindqvist, Betriebsleiter bei Recyc</w:t>
      </w:r>
      <w:r w:rsidR="00AD7F6D">
        <w:rPr>
          <w:rFonts w:ascii="Arial" w:hAnsi="Arial" w:cs="Arial"/>
          <w:sz w:val="24"/>
          <w:szCs w:val="24"/>
        </w:rPr>
        <w:t>ling Centres West. "Zuvor nutzten</w:t>
      </w:r>
      <w:r w:rsidR="00AB52B2" w:rsidRPr="00AB52B2">
        <w:rPr>
          <w:rFonts w:ascii="Arial" w:hAnsi="Arial" w:cs="Arial"/>
          <w:sz w:val="24"/>
          <w:szCs w:val="24"/>
        </w:rPr>
        <w:t xml:space="preserve"> wir </w:t>
      </w:r>
      <w:r w:rsidR="00AD7F6D">
        <w:rPr>
          <w:rFonts w:ascii="Arial" w:hAnsi="Arial" w:cs="Arial"/>
          <w:sz w:val="24"/>
          <w:szCs w:val="24"/>
        </w:rPr>
        <w:t xml:space="preserve">andere </w:t>
      </w:r>
      <w:r w:rsidR="00030047">
        <w:rPr>
          <w:rFonts w:ascii="Arial" w:hAnsi="Arial" w:cs="Arial"/>
          <w:sz w:val="24"/>
          <w:szCs w:val="24"/>
        </w:rPr>
        <w:t xml:space="preserve">Teleskoplader, </w:t>
      </w:r>
      <w:r w:rsidR="00AB52B2" w:rsidRPr="00AB52B2">
        <w:rPr>
          <w:rFonts w:ascii="Arial" w:hAnsi="Arial" w:cs="Arial"/>
          <w:sz w:val="24"/>
          <w:szCs w:val="24"/>
        </w:rPr>
        <w:t>die ihre Aufgabe hinsichtlich der Reichweite erfüllten, aber das Problem war, dass man den Arbeitsbereich</w:t>
      </w:r>
      <w:r w:rsidR="00AD7F6D">
        <w:rPr>
          <w:rFonts w:ascii="Arial" w:hAnsi="Arial" w:cs="Arial"/>
          <w:sz w:val="24"/>
          <w:szCs w:val="24"/>
        </w:rPr>
        <w:t xml:space="preserve"> bei</w:t>
      </w:r>
      <w:r w:rsidR="003A150E">
        <w:rPr>
          <w:rFonts w:ascii="Arial" w:hAnsi="Arial" w:cs="Arial"/>
          <w:sz w:val="24"/>
          <w:szCs w:val="24"/>
        </w:rPr>
        <w:t xml:space="preserve"> </w:t>
      </w:r>
      <w:r w:rsidR="00030047">
        <w:rPr>
          <w:rFonts w:ascii="Arial" w:hAnsi="Arial" w:cs="Arial"/>
          <w:sz w:val="24"/>
          <w:szCs w:val="24"/>
        </w:rPr>
        <w:t xml:space="preserve">z.B. </w:t>
      </w:r>
      <w:r w:rsidR="003A150E">
        <w:rPr>
          <w:rFonts w:ascii="Arial" w:hAnsi="Arial" w:cs="Arial"/>
          <w:sz w:val="24"/>
          <w:szCs w:val="24"/>
        </w:rPr>
        <w:t>dem Entleeren oder Beladen eines LKWs</w:t>
      </w:r>
      <w:r w:rsidR="00AB52B2" w:rsidRPr="00AB52B2">
        <w:rPr>
          <w:rFonts w:ascii="Arial" w:hAnsi="Arial" w:cs="Arial"/>
          <w:sz w:val="24"/>
          <w:szCs w:val="24"/>
        </w:rPr>
        <w:t xml:space="preserve"> nicht </w:t>
      </w:r>
      <w:r w:rsidR="009A5633">
        <w:rPr>
          <w:rFonts w:ascii="Arial" w:hAnsi="Arial" w:cs="Arial"/>
          <w:sz w:val="24"/>
          <w:szCs w:val="24"/>
        </w:rPr>
        <w:t>ein</w:t>
      </w:r>
      <w:r w:rsidR="00AB52B2" w:rsidRPr="00AB52B2">
        <w:rPr>
          <w:rFonts w:ascii="Arial" w:hAnsi="Arial" w:cs="Arial"/>
          <w:sz w:val="24"/>
          <w:szCs w:val="24"/>
        </w:rPr>
        <w:t xml:space="preserve">sehen konnte. </w:t>
      </w:r>
      <w:r w:rsidR="009A5633">
        <w:rPr>
          <w:rFonts w:ascii="Arial" w:hAnsi="Arial" w:cs="Arial"/>
          <w:sz w:val="24"/>
          <w:szCs w:val="24"/>
        </w:rPr>
        <w:t>Die</w:t>
      </w:r>
      <w:r w:rsidR="00AB52B2" w:rsidRPr="00AB52B2">
        <w:rPr>
          <w:rFonts w:ascii="Arial" w:hAnsi="Arial" w:cs="Arial"/>
          <w:sz w:val="24"/>
          <w:szCs w:val="24"/>
        </w:rPr>
        <w:t xml:space="preserve"> </w:t>
      </w:r>
      <w:r w:rsidR="009A5633">
        <w:rPr>
          <w:rFonts w:ascii="Arial" w:hAnsi="Arial" w:cs="Arial"/>
          <w:sz w:val="24"/>
          <w:szCs w:val="24"/>
        </w:rPr>
        <w:t>hochfahrbare</w:t>
      </w:r>
      <w:r w:rsidR="00AB52B2" w:rsidRPr="00AB52B2">
        <w:rPr>
          <w:rFonts w:ascii="Arial" w:hAnsi="Arial" w:cs="Arial"/>
          <w:sz w:val="24"/>
          <w:szCs w:val="24"/>
        </w:rPr>
        <w:t xml:space="preserve"> Kabine des 355 E </w:t>
      </w:r>
      <w:r w:rsidR="009A5633" w:rsidRPr="009A5633">
        <w:rPr>
          <w:rFonts w:ascii="Arial" w:hAnsi="Arial" w:cs="Arial"/>
          <w:sz w:val="24"/>
          <w:szCs w:val="24"/>
        </w:rPr>
        <w:t>ermöglicht eine gute Sicht in den Co</w:t>
      </w:r>
      <w:r w:rsidR="009A5633">
        <w:rPr>
          <w:rFonts w:ascii="Arial" w:hAnsi="Arial" w:cs="Arial"/>
          <w:sz w:val="24"/>
          <w:szCs w:val="24"/>
        </w:rPr>
        <w:t>ntainer oder auf die Ladefläche</w:t>
      </w:r>
      <w:r w:rsidR="00AB52B2" w:rsidRPr="00AB52B2">
        <w:rPr>
          <w:rFonts w:ascii="Arial" w:hAnsi="Arial" w:cs="Arial"/>
          <w:sz w:val="24"/>
          <w:szCs w:val="24"/>
        </w:rPr>
        <w:t>, was ein großer Vorteil ist. Außerdem ist er</w:t>
      </w:r>
      <w:r w:rsidR="009A5633">
        <w:rPr>
          <w:rFonts w:ascii="Arial" w:hAnsi="Arial" w:cs="Arial"/>
          <w:sz w:val="24"/>
          <w:szCs w:val="24"/>
        </w:rPr>
        <w:t xml:space="preserve"> flexibel und lässt sich im Handumdrehen wenden</w:t>
      </w:r>
      <w:r w:rsidR="00AB52B2" w:rsidRPr="00AB52B2">
        <w:rPr>
          <w:rFonts w:ascii="Arial" w:hAnsi="Arial" w:cs="Arial"/>
          <w:sz w:val="24"/>
          <w:szCs w:val="24"/>
        </w:rPr>
        <w:t>. Er hat genau die richtige Größe."</w:t>
      </w:r>
      <w:r w:rsidR="00D10268" w:rsidRPr="00AB52B2">
        <w:rPr>
          <w:rFonts w:ascii="Arial" w:hAnsi="Arial" w:cs="Arial"/>
          <w:sz w:val="24"/>
          <w:szCs w:val="24"/>
        </w:rPr>
        <w:t xml:space="preserve"> </w:t>
      </w:r>
      <w:r w:rsidR="00AB52B2">
        <w:rPr>
          <w:rFonts w:ascii="Arial" w:hAnsi="Arial" w:cs="Arial"/>
          <w:sz w:val="24"/>
          <w:szCs w:val="24"/>
        </w:rPr>
        <w:t>Auch</w:t>
      </w:r>
      <w:r w:rsidR="00510B8A">
        <w:rPr>
          <w:rFonts w:ascii="Arial" w:hAnsi="Arial" w:cs="Arial"/>
          <w:sz w:val="24"/>
          <w:szCs w:val="24"/>
        </w:rPr>
        <w:t xml:space="preserve"> Maschinenführerin Sanna empfindet </w:t>
      </w:r>
      <w:r w:rsidR="00AB52B2" w:rsidRPr="00AB52B2">
        <w:rPr>
          <w:rFonts w:ascii="Arial" w:hAnsi="Arial" w:cs="Arial"/>
          <w:sz w:val="24"/>
          <w:szCs w:val="24"/>
        </w:rPr>
        <w:t xml:space="preserve">die höhenverstellbare Kabine </w:t>
      </w:r>
      <w:r w:rsidR="00510B8A">
        <w:rPr>
          <w:rFonts w:ascii="Arial" w:hAnsi="Arial" w:cs="Arial"/>
          <w:sz w:val="24"/>
          <w:szCs w:val="24"/>
        </w:rPr>
        <w:t>als</w:t>
      </w:r>
      <w:r w:rsidR="00B637EB">
        <w:rPr>
          <w:rFonts w:ascii="Arial" w:hAnsi="Arial" w:cs="Arial"/>
          <w:sz w:val="24"/>
          <w:szCs w:val="24"/>
        </w:rPr>
        <w:t xml:space="preserve"> eine</w:t>
      </w:r>
      <w:r w:rsidR="00AB52B2" w:rsidRPr="00AB52B2">
        <w:rPr>
          <w:rFonts w:ascii="Arial" w:hAnsi="Arial" w:cs="Arial"/>
          <w:sz w:val="24"/>
          <w:szCs w:val="24"/>
        </w:rPr>
        <w:t xml:space="preserve"> große Erleicht</w:t>
      </w:r>
      <w:r w:rsidR="00510B8A">
        <w:rPr>
          <w:rFonts w:ascii="Arial" w:hAnsi="Arial" w:cs="Arial"/>
          <w:sz w:val="24"/>
          <w:szCs w:val="24"/>
        </w:rPr>
        <w:t>erung im Arbeitsalltag</w:t>
      </w:r>
      <w:r w:rsidR="00AB52B2" w:rsidRPr="00AB52B2">
        <w:rPr>
          <w:rFonts w:ascii="Arial" w:hAnsi="Arial" w:cs="Arial"/>
          <w:sz w:val="24"/>
          <w:szCs w:val="24"/>
        </w:rPr>
        <w:t>: "Früher saßen wir unter</w:t>
      </w:r>
      <w:r w:rsidR="00AB52B2">
        <w:rPr>
          <w:rFonts w:ascii="Arial" w:hAnsi="Arial" w:cs="Arial"/>
          <w:sz w:val="24"/>
          <w:szCs w:val="24"/>
        </w:rPr>
        <w:t>halb</w:t>
      </w:r>
      <w:r w:rsidR="00AB52B2" w:rsidRPr="00AB52B2">
        <w:rPr>
          <w:rFonts w:ascii="Arial" w:hAnsi="Arial" w:cs="Arial"/>
          <w:sz w:val="24"/>
          <w:szCs w:val="24"/>
        </w:rPr>
        <w:t xml:space="preserve"> der Schaufel und versucht</w:t>
      </w:r>
      <w:r w:rsidR="00510B8A">
        <w:rPr>
          <w:rFonts w:ascii="Arial" w:hAnsi="Arial" w:cs="Arial"/>
          <w:sz w:val="24"/>
          <w:szCs w:val="24"/>
        </w:rPr>
        <w:t>en</w:t>
      </w:r>
      <w:r w:rsidR="00AB52B2" w:rsidRPr="00AB52B2">
        <w:rPr>
          <w:rFonts w:ascii="Arial" w:hAnsi="Arial" w:cs="Arial"/>
          <w:sz w:val="24"/>
          <w:szCs w:val="24"/>
        </w:rPr>
        <w:t>, den Arbeitsbereich zu überblicken, zum Beispiel beim Entlee</w:t>
      </w:r>
      <w:r w:rsidR="00510B8A">
        <w:rPr>
          <w:rFonts w:ascii="Arial" w:hAnsi="Arial" w:cs="Arial"/>
          <w:sz w:val="24"/>
          <w:szCs w:val="24"/>
        </w:rPr>
        <w:t xml:space="preserve">ren von Containern." </w:t>
      </w:r>
      <w:r w:rsidR="00AB52B2" w:rsidRPr="00AB52B2">
        <w:rPr>
          <w:rFonts w:ascii="Arial" w:hAnsi="Arial" w:cs="Arial"/>
          <w:sz w:val="24"/>
          <w:szCs w:val="24"/>
        </w:rPr>
        <w:t>Sanna</w:t>
      </w:r>
      <w:r w:rsidR="00510B8A">
        <w:rPr>
          <w:rFonts w:ascii="Arial" w:hAnsi="Arial" w:cs="Arial"/>
          <w:sz w:val="24"/>
          <w:szCs w:val="24"/>
        </w:rPr>
        <w:t xml:space="preserve"> ha</w:t>
      </w:r>
      <w:r w:rsidR="000F0D7A">
        <w:rPr>
          <w:rFonts w:ascii="Arial" w:hAnsi="Arial" w:cs="Arial"/>
          <w:sz w:val="24"/>
          <w:szCs w:val="24"/>
        </w:rPr>
        <w:t>t</w:t>
      </w:r>
      <w:r w:rsidR="00510B8A">
        <w:rPr>
          <w:rFonts w:ascii="Arial" w:hAnsi="Arial" w:cs="Arial"/>
          <w:sz w:val="24"/>
          <w:szCs w:val="24"/>
        </w:rPr>
        <w:t>t</w:t>
      </w:r>
      <w:r w:rsidR="000F0D7A">
        <w:rPr>
          <w:rFonts w:ascii="Arial" w:hAnsi="Arial" w:cs="Arial"/>
          <w:sz w:val="24"/>
          <w:szCs w:val="24"/>
        </w:rPr>
        <w:t>e</w:t>
      </w:r>
      <w:r w:rsidR="00510B8A">
        <w:rPr>
          <w:rFonts w:ascii="Arial" w:hAnsi="Arial" w:cs="Arial"/>
          <w:sz w:val="24"/>
          <w:szCs w:val="24"/>
        </w:rPr>
        <w:t xml:space="preserve"> früher</w:t>
      </w:r>
      <w:r w:rsidR="00AB52B2" w:rsidRPr="00AB52B2">
        <w:rPr>
          <w:rFonts w:ascii="Arial" w:hAnsi="Arial" w:cs="Arial"/>
          <w:sz w:val="24"/>
          <w:szCs w:val="24"/>
        </w:rPr>
        <w:t xml:space="preserve"> mit einem </w:t>
      </w:r>
      <w:r w:rsidR="00C473CC">
        <w:rPr>
          <w:rFonts w:ascii="Arial" w:hAnsi="Arial" w:cs="Arial"/>
          <w:sz w:val="24"/>
          <w:szCs w:val="24"/>
        </w:rPr>
        <w:t>Radlader gearbeitet, ist aber der Meinung</w:t>
      </w:r>
      <w:r w:rsidR="00AB52B2" w:rsidRPr="00AB52B2">
        <w:rPr>
          <w:rFonts w:ascii="Arial" w:hAnsi="Arial" w:cs="Arial"/>
          <w:sz w:val="24"/>
          <w:szCs w:val="24"/>
        </w:rPr>
        <w:t>, dass der 355 E viel flexibler und wendiger ist.</w:t>
      </w:r>
    </w:p>
    <w:p w14:paraId="119C65A9" w14:textId="60F1A4F5" w:rsidR="00AB52B2" w:rsidRDefault="00510B8A" w:rsidP="00D102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Neben dem Entleeren</w:t>
      </w:r>
      <w:r w:rsidR="00AB52B2" w:rsidRPr="00AB52B2">
        <w:rPr>
          <w:rFonts w:ascii="Arial" w:hAnsi="Arial" w:cs="Arial"/>
          <w:sz w:val="24"/>
          <w:szCs w:val="24"/>
        </w:rPr>
        <w:t xml:space="preserve"> von Containern wird der 355 E auch für verschiedene</w:t>
      </w:r>
      <w:r>
        <w:rPr>
          <w:rFonts w:ascii="Arial" w:hAnsi="Arial" w:cs="Arial"/>
          <w:sz w:val="24"/>
          <w:szCs w:val="24"/>
        </w:rPr>
        <w:t xml:space="preserve"> andere Aufgaben eingesetzt, z.</w:t>
      </w:r>
      <w:r w:rsidR="00AB52B2" w:rsidRPr="00AB52B2">
        <w:rPr>
          <w:rFonts w:ascii="Arial" w:hAnsi="Arial" w:cs="Arial"/>
          <w:sz w:val="24"/>
          <w:szCs w:val="24"/>
        </w:rPr>
        <w:t>B. für den Transport von Materia</w:t>
      </w:r>
      <w:r w:rsidR="005A2B81">
        <w:rPr>
          <w:rFonts w:ascii="Arial" w:hAnsi="Arial" w:cs="Arial"/>
          <w:sz w:val="24"/>
          <w:szCs w:val="24"/>
        </w:rPr>
        <w:t>lien wie Altholz und</w:t>
      </w:r>
      <w:r>
        <w:rPr>
          <w:rFonts w:ascii="Arial" w:hAnsi="Arial" w:cs="Arial"/>
          <w:sz w:val="24"/>
          <w:szCs w:val="24"/>
        </w:rPr>
        <w:t xml:space="preserve"> Gartenkompost </w:t>
      </w:r>
      <w:r w:rsidR="005A2B81">
        <w:rPr>
          <w:rFonts w:ascii="Arial" w:hAnsi="Arial" w:cs="Arial"/>
          <w:sz w:val="24"/>
          <w:szCs w:val="24"/>
        </w:rPr>
        <w:t>sowie</w:t>
      </w:r>
      <w:r w:rsidR="00AB52B2" w:rsidRPr="00AB52B2">
        <w:rPr>
          <w:rFonts w:ascii="Arial" w:hAnsi="Arial" w:cs="Arial"/>
          <w:sz w:val="24"/>
          <w:szCs w:val="24"/>
        </w:rPr>
        <w:t xml:space="preserve"> </w:t>
      </w:r>
      <w:r w:rsidR="00AD7F6D">
        <w:rPr>
          <w:rFonts w:ascii="Arial" w:hAnsi="Arial" w:cs="Arial"/>
          <w:sz w:val="24"/>
          <w:szCs w:val="24"/>
        </w:rPr>
        <w:t xml:space="preserve">für die </w:t>
      </w:r>
      <w:r w:rsidR="001D1BD3">
        <w:rPr>
          <w:rFonts w:ascii="Arial" w:hAnsi="Arial" w:cs="Arial"/>
          <w:sz w:val="24"/>
          <w:szCs w:val="24"/>
        </w:rPr>
        <w:t>Ordnung auf dem Gelände</w:t>
      </w:r>
      <w:r w:rsidR="00AB52B2" w:rsidRPr="00AB52B2">
        <w:rPr>
          <w:rFonts w:ascii="Arial" w:hAnsi="Arial" w:cs="Arial"/>
          <w:sz w:val="24"/>
          <w:szCs w:val="24"/>
        </w:rPr>
        <w:t>. Hierfür ist der 355 E mit ver</w:t>
      </w:r>
      <w:r w:rsidR="00B637EB">
        <w:rPr>
          <w:rFonts w:ascii="Arial" w:hAnsi="Arial" w:cs="Arial"/>
          <w:sz w:val="24"/>
          <w:szCs w:val="24"/>
        </w:rPr>
        <w:t>schiedenen Anbaugeräten, wie z.</w:t>
      </w:r>
      <w:r w:rsidR="00AB52B2" w:rsidRPr="00AB52B2">
        <w:rPr>
          <w:rFonts w:ascii="Arial" w:hAnsi="Arial" w:cs="Arial"/>
          <w:sz w:val="24"/>
          <w:szCs w:val="24"/>
        </w:rPr>
        <w:t>B. eine</w:t>
      </w:r>
      <w:r w:rsidR="00B637EB">
        <w:rPr>
          <w:rFonts w:ascii="Arial" w:hAnsi="Arial" w:cs="Arial"/>
          <w:sz w:val="24"/>
          <w:szCs w:val="24"/>
        </w:rPr>
        <w:t>r Schüttgutschaufel, einer Planier</w:t>
      </w:r>
      <w:r w:rsidR="00AB52B2" w:rsidRPr="00AB52B2">
        <w:rPr>
          <w:rFonts w:ascii="Arial" w:hAnsi="Arial" w:cs="Arial"/>
          <w:sz w:val="24"/>
          <w:szCs w:val="24"/>
        </w:rPr>
        <w:t>schaufel, einer hydraulischen Palettengabel und einem Kehrgerät</w:t>
      </w:r>
      <w:r w:rsidR="001D1BD3">
        <w:rPr>
          <w:rFonts w:ascii="Arial" w:hAnsi="Arial" w:cs="Arial"/>
          <w:sz w:val="24"/>
          <w:szCs w:val="24"/>
        </w:rPr>
        <w:t xml:space="preserve"> </w:t>
      </w:r>
      <w:r w:rsidR="001D1BD3" w:rsidRPr="00AB52B2">
        <w:rPr>
          <w:rFonts w:ascii="Arial" w:hAnsi="Arial" w:cs="Arial"/>
          <w:sz w:val="24"/>
          <w:szCs w:val="24"/>
        </w:rPr>
        <w:t>ausgestattet</w:t>
      </w:r>
      <w:r w:rsidR="00AB52B2" w:rsidRPr="00AB52B2">
        <w:rPr>
          <w:rFonts w:ascii="Arial" w:hAnsi="Arial" w:cs="Arial"/>
          <w:sz w:val="24"/>
          <w:szCs w:val="24"/>
        </w:rPr>
        <w:t>.</w:t>
      </w:r>
    </w:p>
    <w:p w14:paraId="5CC7BA4C" w14:textId="27E5E836" w:rsidR="00D10268" w:rsidRPr="00AB52B2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  <w:r w:rsidRPr="00AB52B2">
        <w:rPr>
          <w:rFonts w:ascii="Arial" w:hAnsi="Arial" w:cs="Arial"/>
          <w:sz w:val="24"/>
          <w:szCs w:val="24"/>
        </w:rPr>
        <w:t>Der erste 355 E wu</w:t>
      </w:r>
      <w:r w:rsidR="00B637EB">
        <w:rPr>
          <w:rFonts w:ascii="Arial" w:hAnsi="Arial" w:cs="Arial"/>
          <w:sz w:val="24"/>
          <w:szCs w:val="24"/>
        </w:rPr>
        <w:t>rde 2020 bestellt -</w:t>
      </w:r>
      <w:r w:rsidR="00510B8A">
        <w:rPr>
          <w:rFonts w:ascii="Arial" w:hAnsi="Arial" w:cs="Arial"/>
          <w:sz w:val="24"/>
          <w:szCs w:val="24"/>
        </w:rPr>
        <w:t xml:space="preserve"> heute besitzt</w:t>
      </w:r>
      <w:r w:rsidRPr="00AB52B2">
        <w:rPr>
          <w:rFonts w:ascii="Arial" w:hAnsi="Arial" w:cs="Arial"/>
          <w:sz w:val="24"/>
          <w:szCs w:val="24"/>
        </w:rPr>
        <w:t xml:space="preserve"> Avfall &amp; Återvinning Skaraborg fünf SENNEBOGEN 355 E Teleskoplader, die sicher und effizient </w:t>
      </w:r>
      <w:r w:rsidR="00510B8A">
        <w:rPr>
          <w:rFonts w:ascii="Arial" w:hAnsi="Arial" w:cs="Arial"/>
          <w:sz w:val="24"/>
          <w:szCs w:val="24"/>
        </w:rPr>
        <w:t>in verschiedenen Recycling</w:t>
      </w:r>
      <w:r w:rsidRPr="00AB52B2">
        <w:rPr>
          <w:rFonts w:ascii="Arial" w:hAnsi="Arial" w:cs="Arial"/>
          <w:sz w:val="24"/>
          <w:szCs w:val="24"/>
        </w:rPr>
        <w:t>zentren in Skaraborg arbeiten. Insgesamt verfügt Avfall &amp; Återvinning Skaraborg über 21 Anlagen und</w:t>
      </w:r>
      <w:r w:rsidR="001D1BD3">
        <w:rPr>
          <w:rFonts w:ascii="Arial" w:hAnsi="Arial" w:cs="Arial"/>
          <w:sz w:val="24"/>
          <w:szCs w:val="24"/>
        </w:rPr>
        <w:t xml:space="preserve"> </w:t>
      </w:r>
      <w:r w:rsidR="00510B8A">
        <w:rPr>
          <w:rFonts w:ascii="Arial" w:hAnsi="Arial" w:cs="Arial"/>
          <w:sz w:val="24"/>
          <w:szCs w:val="24"/>
        </w:rPr>
        <w:t>betreibt</w:t>
      </w:r>
      <w:r w:rsidR="001D1BD3">
        <w:rPr>
          <w:rFonts w:ascii="Arial" w:hAnsi="Arial" w:cs="Arial"/>
          <w:sz w:val="24"/>
          <w:szCs w:val="24"/>
        </w:rPr>
        <w:t xml:space="preserve"> 13 der 15 Recyclingz</w:t>
      </w:r>
      <w:r w:rsidRPr="00AB52B2">
        <w:rPr>
          <w:rFonts w:ascii="Arial" w:hAnsi="Arial" w:cs="Arial"/>
          <w:sz w:val="24"/>
          <w:szCs w:val="24"/>
        </w:rPr>
        <w:t>entren in Skaraborg</w:t>
      </w:r>
      <w:r w:rsidR="001D1BD3">
        <w:rPr>
          <w:rFonts w:ascii="Arial" w:hAnsi="Arial" w:cs="Arial"/>
          <w:sz w:val="24"/>
          <w:szCs w:val="24"/>
        </w:rPr>
        <w:t>,</w:t>
      </w:r>
      <w:r w:rsidRPr="00AB52B2">
        <w:rPr>
          <w:rFonts w:ascii="Arial" w:hAnsi="Arial" w:cs="Arial"/>
          <w:sz w:val="24"/>
          <w:szCs w:val="24"/>
        </w:rPr>
        <w:t xml:space="preserve"> </w:t>
      </w:r>
      <w:r w:rsidR="001D1BD3" w:rsidRPr="001D1BD3">
        <w:rPr>
          <w:rFonts w:ascii="Arial" w:hAnsi="Arial" w:cs="Arial"/>
          <w:sz w:val="24"/>
          <w:szCs w:val="24"/>
        </w:rPr>
        <w:t>womit fast alle Gemeinden des Bezirks verso</w:t>
      </w:r>
      <w:r w:rsidR="001D1BD3">
        <w:rPr>
          <w:rFonts w:ascii="Arial" w:hAnsi="Arial" w:cs="Arial"/>
          <w:sz w:val="24"/>
          <w:szCs w:val="24"/>
        </w:rPr>
        <w:t>rgt werden</w:t>
      </w:r>
      <w:r w:rsidRPr="00AB52B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510B8A" w:rsidRPr="00510B8A">
        <w:rPr>
          <w:rFonts w:ascii="Arial" w:hAnsi="Arial" w:cs="Arial"/>
          <w:sz w:val="24"/>
          <w:szCs w:val="24"/>
        </w:rPr>
        <w:t>In Heljeved sind täglich vier Mitarbeiter damit beschäftigt, die</w:t>
      </w:r>
      <w:r w:rsidR="00ED4836">
        <w:rPr>
          <w:rFonts w:ascii="Arial" w:hAnsi="Arial" w:cs="Arial"/>
          <w:sz w:val="24"/>
          <w:szCs w:val="24"/>
        </w:rPr>
        <w:t xml:space="preserve"> Kunden </w:t>
      </w:r>
      <w:r w:rsidR="00510B8A" w:rsidRPr="00510B8A">
        <w:rPr>
          <w:rFonts w:ascii="Arial" w:hAnsi="Arial" w:cs="Arial"/>
          <w:sz w:val="24"/>
          <w:szCs w:val="24"/>
        </w:rPr>
        <w:t>beim R</w:t>
      </w:r>
      <w:r w:rsidR="00510B8A">
        <w:rPr>
          <w:rFonts w:ascii="Arial" w:hAnsi="Arial" w:cs="Arial"/>
          <w:sz w:val="24"/>
          <w:szCs w:val="24"/>
        </w:rPr>
        <w:t xml:space="preserve">ecyclingprozess zu unterstützen. "Für uns ist es wichtig, </w:t>
      </w:r>
      <w:r w:rsidRPr="00AB52B2">
        <w:rPr>
          <w:rFonts w:ascii="Arial" w:hAnsi="Arial" w:cs="Arial"/>
          <w:sz w:val="24"/>
          <w:szCs w:val="24"/>
        </w:rPr>
        <w:t xml:space="preserve">einen guten Service </w:t>
      </w:r>
      <w:r w:rsidR="00510B8A">
        <w:rPr>
          <w:rFonts w:ascii="Arial" w:hAnsi="Arial" w:cs="Arial"/>
          <w:sz w:val="24"/>
          <w:szCs w:val="24"/>
        </w:rPr>
        <w:t xml:space="preserve">zu </w:t>
      </w:r>
      <w:r w:rsidRPr="00AB52B2">
        <w:rPr>
          <w:rFonts w:ascii="Arial" w:hAnsi="Arial" w:cs="Arial"/>
          <w:sz w:val="24"/>
          <w:szCs w:val="24"/>
        </w:rPr>
        <w:t>bieten und dass sich die Kunden willkommen fühlen", sagt</w:t>
      </w:r>
      <w:r w:rsidR="00510B8A">
        <w:rPr>
          <w:rFonts w:ascii="Arial" w:hAnsi="Arial" w:cs="Arial"/>
          <w:sz w:val="24"/>
          <w:szCs w:val="24"/>
        </w:rPr>
        <w:t xml:space="preserve"> Leif Lindqvist. "Das Ziel ist</w:t>
      </w:r>
      <w:r w:rsidRPr="00AB52B2">
        <w:rPr>
          <w:rFonts w:ascii="Arial" w:hAnsi="Arial" w:cs="Arial"/>
          <w:sz w:val="24"/>
          <w:szCs w:val="24"/>
        </w:rPr>
        <w:t xml:space="preserve">, so viel wie möglich zu </w:t>
      </w:r>
      <w:r w:rsidR="003A7A4B">
        <w:rPr>
          <w:rFonts w:ascii="Arial" w:hAnsi="Arial" w:cs="Arial"/>
          <w:sz w:val="24"/>
          <w:szCs w:val="24"/>
        </w:rPr>
        <w:t>recyclen</w:t>
      </w:r>
      <w:r w:rsidRPr="00AB52B2">
        <w:rPr>
          <w:rFonts w:ascii="Arial" w:hAnsi="Arial" w:cs="Arial"/>
          <w:sz w:val="24"/>
          <w:szCs w:val="24"/>
        </w:rPr>
        <w:t xml:space="preserve"> und so den Restmüll zu minimieren, was </w:t>
      </w:r>
      <w:r w:rsidR="001D1BD3">
        <w:rPr>
          <w:rFonts w:ascii="Arial" w:hAnsi="Arial" w:cs="Arial"/>
          <w:sz w:val="24"/>
          <w:szCs w:val="24"/>
        </w:rPr>
        <w:t>langfristig</w:t>
      </w:r>
      <w:r w:rsidRPr="00AB52B2">
        <w:rPr>
          <w:rFonts w:ascii="Arial" w:hAnsi="Arial" w:cs="Arial"/>
          <w:sz w:val="24"/>
          <w:szCs w:val="24"/>
        </w:rPr>
        <w:t xml:space="preserve"> für alle ein Gewinn ist."</w:t>
      </w:r>
    </w:p>
    <w:p w14:paraId="1A37A42C" w14:textId="77777777" w:rsidR="008958CF" w:rsidRPr="00AB52B2" w:rsidRDefault="008958CF" w:rsidP="00D10268">
      <w:pPr>
        <w:spacing w:line="360" w:lineRule="auto"/>
        <w:rPr>
          <w:rFonts w:ascii="Arial" w:hAnsi="Arial" w:cs="Arial"/>
          <w:sz w:val="24"/>
          <w:szCs w:val="24"/>
        </w:rPr>
      </w:pPr>
    </w:p>
    <w:p w14:paraId="7A8E93FA" w14:textId="2EB998C7" w:rsidR="00D10268" w:rsidRDefault="00AB52B2" w:rsidP="00D1026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Bildunterschriften</w:t>
      </w:r>
      <w:r w:rsidR="00D10268" w:rsidRPr="00D10268">
        <w:rPr>
          <w:rFonts w:ascii="Arial" w:hAnsi="Arial" w:cs="Arial"/>
          <w:sz w:val="24"/>
          <w:szCs w:val="24"/>
          <w:lang w:val="en-GB"/>
        </w:rPr>
        <w:t>:</w:t>
      </w:r>
    </w:p>
    <w:p w14:paraId="090E6789" w14:textId="2443BECA" w:rsidR="008958CF" w:rsidRPr="00D10268" w:rsidRDefault="003B339E" w:rsidP="00D1026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pict w14:anchorId="7E14300E">
          <v:shape id="_x0000_i1026" type="#_x0000_t75" style="width:434.25pt;height:288.75pt">
            <v:imagedata r:id="rId8" o:title="DSCF3872"/>
          </v:shape>
        </w:pict>
      </w:r>
    </w:p>
    <w:p w14:paraId="4BDE0DEA" w14:textId="012DB545" w:rsidR="00995151" w:rsidRPr="00AB52B2" w:rsidRDefault="00A37FA0" w:rsidP="00D102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Großer Vorteil: Die hochgefahrene</w:t>
      </w:r>
      <w:r w:rsidR="00AB52B2" w:rsidRPr="00AB52B2">
        <w:rPr>
          <w:rFonts w:ascii="Arial" w:hAnsi="Arial" w:cs="Arial"/>
          <w:sz w:val="24"/>
          <w:szCs w:val="24"/>
        </w:rPr>
        <w:t xml:space="preserve"> Kabine bietet eine optimale Sicht auf die Container oder die Ladefläche</w:t>
      </w:r>
    </w:p>
    <w:p w14:paraId="60510B33" w14:textId="0A4A1639" w:rsidR="00D10268" w:rsidRPr="00D10268" w:rsidRDefault="003B339E" w:rsidP="00D1026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pict w14:anchorId="2A88DA2F">
          <v:shape id="_x0000_i1027" type="#_x0000_t75" style="width:427.5pt;height:285pt">
            <v:imagedata r:id="rId9" o:title="DSCF3937"/>
          </v:shape>
        </w:pict>
      </w:r>
    </w:p>
    <w:p w14:paraId="2563E446" w14:textId="28EEEE5E" w:rsidR="00821D3B" w:rsidRPr="00AB52B2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  <w:r w:rsidRPr="00AB52B2">
        <w:rPr>
          <w:rFonts w:ascii="Arial" w:hAnsi="Arial" w:cs="Arial"/>
          <w:sz w:val="24"/>
          <w:szCs w:val="24"/>
        </w:rPr>
        <w:t>Avfall &amp; Återvinning Skaraborg setzt fünf Teleskoplader 355 E in seinen Recyclingzentren ein</w:t>
      </w:r>
      <w:r w:rsidR="003B339E">
        <w:rPr>
          <w:rFonts w:ascii="Arial" w:hAnsi="Arial" w:cs="Arial"/>
          <w:sz w:val="24"/>
          <w:szCs w:val="24"/>
          <w:lang w:val="en-GB"/>
        </w:rPr>
        <w:lastRenderedPageBreak/>
        <w:pict w14:anchorId="356BA11C">
          <v:shape id="_x0000_i1028" type="#_x0000_t75" style="width:429.75pt;height:285.75pt">
            <v:imagedata r:id="rId10" o:title="DSCF3855"/>
          </v:shape>
        </w:pict>
      </w:r>
    </w:p>
    <w:p w14:paraId="2B5B3438" w14:textId="0744BFD4" w:rsidR="00E22679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  <w:r w:rsidRPr="00AB52B2">
        <w:rPr>
          <w:rFonts w:ascii="Arial" w:hAnsi="Arial" w:cs="Arial"/>
          <w:sz w:val="24"/>
          <w:szCs w:val="24"/>
        </w:rPr>
        <w:t>Der 355 E beeindruckt mit einer Stapelhöhe von 8,5 Metern</w:t>
      </w:r>
    </w:p>
    <w:p w14:paraId="737FDB0A" w14:textId="77777777" w:rsidR="00AB52B2" w:rsidRPr="00AB52B2" w:rsidRDefault="00AB52B2" w:rsidP="00D10268">
      <w:pPr>
        <w:spacing w:line="360" w:lineRule="auto"/>
        <w:rPr>
          <w:rFonts w:ascii="Arial" w:hAnsi="Arial" w:cs="Arial"/>
          <w:sz w:val="24"/>
          <w:szCs w:val="24"/>
        </w:rPr>
      </w:pPr>
    </w:p>
    <w:p w14:paraId="411CA37E" w14:textId="450A2412" w:rsidR="00E22679" w:rsidRDefault="003B339E" w:rsidP="00D1026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pict w14:anchorId="3C94C7E2">
          <v:shape id="_x0000_i1029" type="#_x0000_t75" style="width:429.75pt;height:287.25pt">
            <v:imagedata r:id="rId11" o:title="DSCF3965"/>
          </v:shape>
        </w:pict>
      </w:r>
    </w:p>
    <w:p w14:paraId="31169644" w14:textId="4A8F6C5E" w:rsidR="00912515" w:rsidRDefault="00912515" w:rsidP="00D1026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7B3D3ECB" w14:textId="7217CDD6" w:rsidR="00912515" w:rsidRDefault="003B339E" w:rsidP="00D1026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pict w14:anchorId="7E1476A0">
          <v:shape id="_x0000_i1030" type="#_x0000_t75" style="width:339.75pt;height:510pt">
            <v:imagedata r:id="rId12" o:title="DSCF4035"/>
          </v:shape>
        </w:pict>
      </w:r>
    </w:p>
    <w:p w14:paraId="1640725F" w14:textId="22F125A8" w:rsidR="00912515" w:rsidRPr="00AB52B2" w:rsidRDefault="00AB52B2" w:rsidP="00AB52B2">
      <w:pPr>
        <w:spacing w:line="360" w:lineRule="auto"/>
        <w:rPr>
          <w:rFonts w:ascii="Arial" w:hAnsi="Arial" w:cs="Arial"/>
          <w:sz w:val="24"/>
          <w:szCs w:val="24"/>
        </w:rPr>
      </w:pPr>
      <w:r w:rsidRPr="00AB52B2">
        <w:rPr>
          <w:rFonts w:ascii="Arial" w:hAnsi="Arial" w:cs="Arial"/>
          <w:sz w:val="24"/>
          <w:szCs w:val="24"/>
        </w:rPr>
        <w:t>Sanna, Maschinenführerin bei Avfall &amp; Återvinning Skaraborg, und Thommy Nilsson, Verkäufer bei OP System</w:t>
      </w:r>
    </w:p>
    <w:sectPr w:rsidR="00912515" w:rsidRPr="00AB52B2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6121B" w14:textId="77777777" w:rsidR="0026502C" w:rsidRDefault="0026502C" w:rsidP="00B50ECB">
      <w:r>
        <w:separator/>
      </w:r>
    </w:p>
  </w:endnote>
  <w:endnote w:type="continuationSeparator" w:id="0">
    <w:p w14:paraId="263974F1" w14:textId="77777777" w:rsidR="0026502C" w:rsidRDefault="0026502C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15102" w14:textId="77777777" w:rsidR="0026502C" w:rsidRDefault="0026502C" w:rsidP="00B50ECB">
      <w:r>
        <w:separator/>
      </w:r>
    </w:p>
  </w:footnote>
  <w:footnote w:type="continuationSeparator" w:id="0">
    <w:p w14:paraId="2E3788BF" w14:textId="77777777" w:rsidR="0026502C" w:rsidRDefault="0026502C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9343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8730F"/>
    <w:multiLevelType w:val="hybridMultilevel"/>
    <w:tmpl w:val="E7C869AA"/>
    <w:lvl w:ilvl="0" w:tplc="9E08311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F393D"/>
    <w:multiLevelType w:val="hybridMultilevel"/>
    <w:tmpl w:val="04CC6E16"/>
    <w:lvl w:ilvl="0" w:tplc="E2AC96C8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06F88"/>
    <w:rsid w:val="00007DE1"/>
    <w:rsid w:val="00014BE9"/>
    <w:rsid w:val="0002128D"/>
    <w:rsid w:val="0002208F"/>
    <w:rsid w:val="0002362B"/>
    <w:rsid w:val="00030047"/>
    <w:rsid w:val="000430AD"/>
    <w:rsid w:val="00045AC3"/>
    <w:rsid w:val="000514E6"/>
    <w:rsid w:val="00052516"/>
    <w:rsid w:val="00052619"/>
    <w:rsid w:val="000563DF"/>
    <w:rsid w:val="0005661E"/>
    <w:rsid w:val="00057367"/>
    <w:rsid w:val="000578EA"/>
    <w:rsid w:val="00063C63"/>
    <w:rsid w:val="00070BB6"/>
    <w:rsid w:val="0007171F"/>
    <w:rsid w:val="00074161"/>
    <w:rsid w:val="00074244"/>
    <w:rsid w:val="00081AB1"/>
    <w:rsid w:val="000830FB"/>
    <w:rsid w:val="00092713"/>
    <w:rsid w:val="00092B9C"/>
    <w:rsid w:val="000B5DB9"/>
    <w:rsid w:val="000C20B5"/>
    <w:rsid w:val="000C280D"/>
    <w:rsid w:val="000D18AB"/>
    <w:rsid w:val="000E45C5"/>
    <w:rsid w:val="000E4D4A"/>
    <w:rsid w:val="000E68F1"/>
    <w:rsid w:val="000F0D7A"/>
    <w:rsid w:val="00101E0A"/>
    <w:rsid w:val="00103C61"/>
    <w:rsid w:val="00104E49"/>
    <w:rsid w:val="0011000F"/>
    <w:rsid w:val="001146E0"/>
    <w:rsid w:val="00116736"/>
    <w:rsid w:val="0011729C"/>
    <w:rsid w:val="00120EF6"/>
    <w:rsid w:val="0012203F"/>
    <w:rsid w:val="00122DDE"/>
    <w:rsid w:val="001235C6"/>
    <w:rsid w:val="0012375B"/>
    <w:rsid w:val="00126C3A"/>
    <w:rsid w:val="001313C5"/>
    <w:rsid w:val="001341B3"/>
    <w:rsid w:val="00140C08"/>
    <w:rsid w:val="0014136A"/>
    <w:rsid w:val="00144776"/>
    <w:rsid w:val="00155FC3"/>
    <w:rsid w:val="00156D8A"/>
    <w:rsid w:val="00161241"/>
    <w:rsid w:val="00166BA7"/>
    <w:rsid w:val="00167C29"/>
    <w:rsid w:val="001723D4"/>
    <w:rsid w:val="001745B9"/>
    <w:rsid w:val="0017668F"/>
    <w:rsid w:val="001A10AC"/>
    <w:rsid w:val="001A78ED"/>
    <w:rsid w:val="001C0CCA"/>
    <w:rsid w:val="001C1C1D"/>
    <w:rsid w:val="001C49C5"/>
    <w:rsid w:val="001C63E1"/>
    <w:rsid w:val="001D016A"/>
    <w:rsid w:val="001D1BD3"/>
    <w:rsid w:val="001D6602"/>
    <w:rsid w:val="001D6C06"/>
    <w:rsid w:val="001E0FEA"/>
    <w:rsid w:val="001E2D03"/>
    <w:rsid w:val="001E3148"/>
    <w:rsid w:val="001F18CB"/>
    <w:rsid w:val="001F6AD4"/>
    <w:rsid w:val="002062C1"/>
    <w:rsid w:val="002119CC"/>
    <w:rsid w:val="00212FA1"/>
    <w:rsid w:val="00214BDB"/>
    <w:rsid w:val="00233130"/>
    <w:rsid w:val="00241FB4"/>
    <w:rsid w:val="00254B0B"/>
    <w:rsid w:val="00257E09"/>
    <w:rsid w:val="0026502C"/>
    <w:rsid w:val="002670C3"/>
    <w:rsid w:val="00271CC4"/>
    <w:rsid w:val="00275DD4"/>
    <w:rsid w:val="0027684D"/>
    <w:rsid w:val="00276874"/>
    <w:rsid w:val="0028394D"/>
    <w:rsid w:val="0028666B"/>
    <w:rsid w:val="0029096E"/>
    <w:rsid w:val="002937C4"/>
    <w:rsid w:val="00297DD8"/>
    <w:rsid w:val="002A4AFB"/>
    <w:rsid w:val="002A4D96"/>
    <w:rsid w:val="002A68D7"/>
    <w:rsid w:val="002A7D02"/>
    <w:rsid w:val="002B2BB5"/>
    <w:rsid w:val="002B327D"/>
    <w:rsid w:val="002B6880"/>
    <w:rsid w:val="002C16B8"/>
    <w:rsid w:val="002C2A1B"/>
    <w:rsid w:val="002C2FF4"/>
    <w:rsid w:val="002C5B17"/>
    <w:rsid w:val="002D3A80"/>
    <w:rsid w:val="002D565D"/>
    <w:rsid w:val="002E056D"/>
    <w:rsid w:val="002E6EF6"/>
    <w:rsid w:val="002F47F8"/>
    <w:rsid w:val="00301AAC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51C5D"/>
    <w:rsid w:val="00352AFF"/>
    <w:rsid w:val="00354A32"/>
    <w:rsid w:val="0035774C"/>
    <w:rsid w:val="00357C71"/>
    <w:rsid w:val="00357D8A"/>
    <w:rsid w:val="003638BC"/>
    <w:rsid w:val="00380115"/>
    <w:rsid w:val="003807B8"/>
    <w:rsid w:val="003A150E"/>
    <w:rsid w:val="003A1E89"/>
    <w:rsid w:val="003A26A6"/>
    <w:rsid w:val="003A7A4B"/>
    <w:rsid w:val="003B339E"/>
    <w:rsid w:val="003B546B"/>
    <w:rsid w:val="003B598A"/>
    <w:rsid w:val="003C62B7"/>
    <w:rsid w:val="003C6566"/>
    <w:rsid w:val="003C6B5B"/>
    <w:rsid w:val="003D09DF"/>
    <w:rsid w:val="003D1E7B"/>
    <w:rsid w:val="003D46F7"/>
    <w:rsid w:val="003D699A"/>
    <w:rsid w:val="003D7707"/>
    <w:rsid w:val="003E6058"/>
    <w:rsid w:val="004031E5"/>
    <w:rsid w:val="00404CF5"/>
    <w:rsid w:val="00405090"/>
    <w:rsid w:val="00410BB5"/>
    <w:rsid w:val="004114FD"/>
    <w:rsid w:val="004118C2"/>
    <w:rsid w:val="004133E2"/>
    <w:rsid w:val="00422BF5"/>
    <w:rsid w:val="00423BCD"/>
    <w:rsid w:val="00424EFA"/>
    <w:rsid w:val="00431E9F"/>
    <w:rsid w:val="004338A3"/>
    <w:rsid w:val="004412D9"/>
    <w:rsid w:val="00456894"/>
    <w:rsid w:val="00456B21"/>
    <w:rsid w:val="00457E9F"/>
    <w:rsid w:val="00461E53"/>
    <w:rsid w:val="00465A91"/>
    <w:rsid w:val="00465FD5"/>
    <w:rsid w:val="0047132D"/>
    <w:rsid w:val="00471B29"/>
    <w:rsid w:val="00486598"/>
    <w:rsid w:val="00490F2C"/>
    <w:rsid w:val="00493405"/>
    <w:rsid w:val="00497F98"/>
    <w:rsid w:val="004A5767"/>
    <w:rsid w:val="004B17B2"/>
    <w:rsid w:val="004B20FA"/>
    <w:rsid w:val="004B2610"/>
    <w:rsid w:val="004B5515"/>
    <w:rsid w:val="004B5CD0"/>
    <w:rsid w:val="004C00C4"/>
    <w:rsid w:val="004C179A"/>
    <w:rsid w:val="004D5B36"/>
    <w:rsid w:val="004D6966"/>
    <w:rsid w:val="004D7247"/>
    <w:rsid w:val="004E3803"/>
    <w:rsid w:val="004F7A3B"/>
    <w:rsid w:val="00503B7F"/>
    <w:rsid w:val="00510B8A"/>
    <w:rsid w:val="00511514"/>
    <w:rsid w:val="00530D3A"/>
    <w:rsid w:val="00534156"/>
    <w:rsid w:val="00540090"/>
    <w:rsid w:val="00540751"/>
    <w:rsid w:val="00543F47"/>
    <w:rsid w:val="0054473C"/>
    <w:rsid w:val="005512E5"/>
    <w:rsid w:val="0056637B"/>
    <w:rsid w:val="005720D0"/>
    <w:rsid w:val="00572829"/>
    <w:rsid w:val="00575B5E"/>
    <w:rsid w:val="0059033B"/>
    <w:rsid w:val="005A2984"/>
    <w:rsid w:val="005A2B81"/>
    <w:rsid w:val="005B15A3"/>
    <w:rsid w:val="005B1768"/>
    <w:rsid w:val="005C79AC"/>
    <w:rsid w:val="005D147A"/>
    <w:rsid w:val="005D5937"/>
    <w:rsid w:val="005D5FB2"/>
    <w:rsid w:val="005D6F1F"/>
    <w:rsid w:val="005E1EE2"/>
    <w:rsid w:val="005E2F4B"/>
    <w:rsid w:val="005F1875"/>
    <w:rsid w:val="005F2C04"/>
    <w:rsid w:val="005F4466"/>
    <w:rsid w:val="006052AF"/>
    <w:rsid w:val="006134FC"/>
    <w:rsid w:val="00622218"/>
    <w:rsid w:val="0062375F"/>
    <w:rsid w:val="00623F02"/>
    <w:rsid w:val="006265A5"/>
    <w:rsid w:val="00627FD3"/>
    <w:rsid w:val="00634CCD"/>
    <w:rsid w:val="0063659B"/>
    <w:rsid w:val="006403B6"/>
    <w:rsid w:val="006406B8"/>
    <w:rsid w:val="006427BE"/>
    <w:rsid w:val="00646060"/>
    <w:rsid w:val="00656379"/>
    <w:rsid w:val="00657826"/>
    <w:rsid w:val="00661017"/>
    <w:rsid w:val="006705CB"/>
    <w:rsid w:val="00670BAF"/>
    <w:rsid w:val="006718DB"/>
    <w:rsid w:val="0068108F"/>
    <w:rsid w:val="00682808"/>
    <w:rsid w:val="00683A7F"/>
    <w:rsid w:val="00686440"/>
    <w:rsid w:val="00686C52"/>
    <w:rsid w:val="006A2AE0"/>
    <w:rsid w:val="006A6345"/>
    <w:rsid w:val="006A7E1F"/>
    <w:rsid w:val="006B2F1D"/>
    <w:rsid w:val="006B45B7"/>
    <w:rsid w:val="006B5EAD"/>
    <w:rsid w:val="006B700C"/>
    <w:rsid w:val="006C03F8"/>
    <w:rsid w:val="006D1791"/>
    <w:rsid w:val="006D2067"/>
    <w:rsid w:val="006D384F"/>
    <w:rsid w:val="006D3FBC"/>
    <w:rsid w:val="006D7313"/>
    <w:rsid w:val="006E3052"/>
    <w:rsid w:val="006E551D"/>
    <w:rsid w:val="006F67A3"/>
    <w:rsid w:val="007003AF"/>
    <w:rsid w:val="00702F9D"/>
    <w:rsid w:val="00703918"/>
    <w:rsid w:val="00705A53"/>
    <w:rsid w:val="00715600"/>
    <w:rsid w:val="00716D02"/>
    <w:rsid w:val="00717ACC"/>
    <w:rsid w:val="0073003B"/>
    <w:rsid w:val="0073122C"/>
    <w:rsid w:val="00731E58"/>
    <w:rsid w:val="007322D4"/>
    <w:rsid w:val="007367FB"/>
    <w:rsid w:val="0074027D"/>
    <w:rsid w:val="00742EA8"/>
    <w:rsid w:val="00744644"/>
    <w:rsid w:val="0074588C"/>
    <w:rsid w:val="00750D19"/>
    <w:rsid w:val="0076050B"/>
    <w:rsid w:val="00763016"/>
    <w:rsid w:val="007712A8"/>
    <w:rsid w:val="00773BF3"/>
    <w:rsid w:val="007741C9"/>
    <w:rsid w:val="00774E06"/>
    <w:rsid w:val="00775967"/>
    <w:rsid w:val="00775C7E"/>
    <w:rsid w:val="007809F3"/>
    <w:rsid w:val="00787F99"/>
    <w:rsid w:val="007946EC"/>
    <w:rsid w:val="00797B06"/>
    <w:rsid w:val="007A0A75"/>
    <w:rsid w:val="007A6752"/>
    <w:rsid w:val="007A6DBE"/>
    <w:rsid w:val="007B22FC"/>
    <w:rsid w:val="007B2659"/>
    <w:rsid w:val="007C6B91"/>
    <w:rsid w:val="007D09EA"/>
    <w:rsid w:val="007D1FAF"/>
    <w:rsid w:val="007D415D"/>
    <w:rsid w:val="007D4F69"/>
    <w:rsid w:val="007D6B9A"/>
    <w:rsid w:val="007D7CE9"/>
    <w:rsid w:val="007E08BF"/>
    <w:rsid w:val="007E1D13"/>
    <w:rsid w:val="00800C0F"/>
    <w:rsid w:val="00802258"/>
    <w:rsid w:val="008059E0"/>
    <w:rsid w:val="00821D3B"/>
    <w:rsid w:val="00824B8D"/>
    <w:rsid w:val="00827C43"/>
    <w:rsid w:val="00830DB9"/>
    <w:rsid w:val="00832208"/>
    <w:rsid w:val="00832FDD"/>
    <w:rsid w:val="00840CB7"/>
    <w:rsid w:val="00844123"/>
    <w:rsid w:val="008467ED"/>
    <w:rsid w:val="00846842"/>
    <w:rsid w:val="00850DFA"/>
    <w:rsid w:val="00850FBA"/>
    <w:rsid w:val="00853FCA"/>
    <w:rsid w:val="00854F0B"/>
    <w:rsid w:val="00855EE0"/>
    <w:rsid w:val="00860AC3"/>
    <w:rsid w:val="0087020C"/>
    <w:rsid w:val="00870463"/>
    <w:rsid w:val="0088119F"/>
    <w:rsid w:val="00887999"/>
    <w:rsid w:val="00891A5E"/>
    <w:rsid w:val="00891C22"/>
    <w:rsid w:val="00891C4A"/>
    <w:rsid w:val="008958CF"/>
    <w:rsid w:val="00896CF3"/>
    <w:rsid w:val="008A58BD"/>
    <w:rsid w:val="008A6091"/>
    <w:rsid w:val="008C2647"/>
    <w:rsid w:val="008C3C08"/>
    <w:rsid w:val="008D09AF"/>
    <w:rsid w:val="008D18C1"/>
    <w:rsid w:val="008D25DF"/>
    <w:rsid w:val="008E5994"/>
    <w:rsid w:val="008F2DD0"/>
    <w:rsid w:val="008F42D8"/>
    <w:rsid w:val="008F725A"/>
    <w:rsid w:val="009002E9"/>
    <w:rsid w:val="0090068A"/>
    <w:rsid w:val="00912515"/>
    <w:rsid w:val="0091482F"/>
    <w:rsid w:val="00917309"/>
    <w:rsid w:val="009241EF"/>
    <w:rsid w:val="00924C9F"/>
    <w:rsid w:val="00925C10"/>
    <w:rsid w:val="00932CF6"/>
    <w:rsid w:val="00933394"/>
    <w:rsid w:val="00935204"/>
    <w:rsid w:val="00940378"/>
    <w:rsid w:val="00946C04"/>
    <w:rsid w:val="00947235"/>
    <w:rsid w:val="00952AC7"/>
    <w:rsid w:val="009549BB"/>
    <w:rsid w:val="00956B6D"/>
    <w:rsid w:val="00962C81"/>
    <w:rsid w:val="00962D88"/>
    <w:rsid w:val="009734D7"/>
    <w:rsid w:val="00976975"/>
    <w:rsid w:val="009866C5"/>
    <w:rsid w:val="0099157A"/>
    <w:rsid w:val="00992478"/>
    <w:rsid w:val="009933A6"/>
    <w:rsid w:val="009941E6"/>
    <w:rsid w:val="00995151"/>
    <w:rsid w:val="009A0359"/>
    <w:rsid w:val="009A4E1F"/>
    <w:rsid w:val="009A557F"/>
    <w:rsid w:val="009A5633"/>
    <w:rsid w:val="009A6339"/>
    <w:rsid w:val="009B21A4"/>
    <w:rsid w:val="009B2320"/>
    <w:rsid w:val="009B7636"/>
    <w:rsid w:val="009C16C2"/>
    <w:rsid w:val="009C6AE4"/>
    <w:rsid w:val="009D0949"/>
    <w:rsid w:val="009D1904"/>
    <w:rsid w:val="009D199D"/>
    <w:rsid w:val="009D6A47"/>
    <w:rsid w:val="009E11B1"/>
    <w:rsid w:val="009E25B8"/>
    <w:rsid w:val="009E3198"/>
    <w:rsid w:val="009E530F"/>
    <w:rsid w:val="009F1A4C"/>
    <w:rsid w:val="009F5FF3"/>
    <w:rsid w:val="00A01118"/>
    <w:rsid w:val="00A06481"/>
    <w:rsid w:val="00A12384"/>
    <w:rsid w:val="00A21740"/>
    <w:rsid w:val="00A266F7"/>
    <w:rsid w:val="00A26A18"/>
    <w:rsid w:val="00A3064F"/>
    <w:rsid w:val="00A37FA0"/>
    <w:rsid w:val="00A42823"/>
    <w:rsid w:val="00A44F0B"/>
    <w:rsid w:val="00A45134"/>
    <w:rsid w:val="00A4669B"/>
    <w:rsid w:val="00A51942"/>
    <w:rsid w:val="00A546EC"/>
    <w:rsid w:val="00A55181"/>
    <w:rsid w:val="00A607C3"/>
    <w:rsid w:val="00A622FC"/>
    <w:rsid w:val="00A62359"/>
    <w:rsid w:val="00A6601D"/>
    <w:rsid w:val="00A66989"/>
    <w:rsid w:val="00A71556"/>
    <w:rsid w:val="00A7586A"/>
    <w:rsid w:val="00A822E0"/>
    <w:rsid w:val="00A87E12"/>
    <w:rsid w:val="00A9019A"/>
    <w:rsid w:val="00A9460C"/>
    <w:rsid w:val="00A95CBE"/>
    <w:rsid w:val="00AA311F"/>
    <w:rsid w:val="00AA478C"/>
    <w:rsid w:val="00AA7AAF"/>
    <w:rsid w:val="00AB0A22"/>
    <w:rsid w:val="00AB4F84"/>
    <w:rsid w:val="00AB52B2"/>
    <w:rsid w:val="00AB6E89"/>
    <w:rsid w:val="00AB7FC5"/>
    <w:rsid w:val="00AC3E19"/>
    <w:rsid w:val="00AC69BC"/>
    <w:rsid w:val="00AD2C96"/>
    <w:rsid w:val="00AD2EB2"/>
    <w:rsid w:val="00AD642C"/>
    <w:rsid w:val="00AD7F6D"/>
    <w:rsid w:val="00AE03B0"/>
    <w:rsid w:val="00AE52CD"/>
    <w:rsid w:val="00AE5716"/>
    <w:rsid w:val="00AF02CD"/>
    <w:rsid w:val="00AF2662"/>
    <w:rsid w:val="00AF3A42"/>
    <w:rsid w:val="00AF5376"/>
    <w:rsid w:val="00B0698F"/>
    <w:rsid w:val="00B13FD8"/>
    <w:rsid w:val="00B2125C"/>
    <w:rsid w:val="00B30A34"/>
    <w:rsid w:val="00B31DBD"/>
    <w:rsid w:val="00B351FF"/>
    <w:rsid w:val="00B40E6A"/>
    <w:rsid w:val="00B424D6"/>
    <w:rsid w:val="00B43DF1"/>
    <w:rsid w:val="00B45145"/>
    <w:rsid w:val="00B468D7"/>
    <w:rsid w:val="00B50ECB"/>
    <w:rsid w:val="00B53F3E"/>
    <w:rsid w:val="00B61158"/>
    <w:rsid w:val="00B62188"/>
    <w:rsid w:val="00B637EB"/>
    <w:rsid w:val="00B63835"/>
    <w:rsid w:val="00B64B78"/>
    <w:rsid w:val="00B7263A"/>
    <w:rsid w:val="00B77788"/>
    <w:rsid w:val="00B81C9E"/>
    <w:rsid w:val="00B82B47"/>
    <w:rsid w:val="00B83AEC"/>
    <w:rsid w:val="00B872B5"/>
    <w:rsid w:val="00B90472"/>
    <w:rsid w:val="00B90A4E"/>
    <w:rsid w:val="00B919C4"/>
    <w:rsid w:val="00B92B0D"/>
    <w:rsid w:val="00BA08D5"/>
    <w:rsid w:val="00BA145F"/>
    <w:rsid w:val="00BB18EA"/>
    <w:rsid w:val="00BB1BAA"/>
    <w:rsid w:val="00BC69A9"/>
    <w:rsid w:val="00BC791E"/>
    <w:rsid w:val="00BD0389"/>
    <w:rsid w:val="00BD4BC4"/>
    <w:rsid w:val="00BE34AA"/>
    <w:rsid w:val="00BF366A"/>
    <w:rsid w:val="00BF45C7"/>
    <w:rsid w:val="00C007A5"/>
    <w:rsid w:val="00C01A0C"/>
    <w:rsid w:val="00C01B06"/>
    <w:rsid w:val="00C25608"/>
    <w:rsid w:val="00C356D5"/>
    <w:rsid w:val="00C473CC"/>
    <w:rsid w:val="00C52068"/>
    <w:rsid w:val="00C52F9F"/>
    <w:rsid w:val="00C55F7D"/>
    <w:rsid w:val="00C562BF"/>
    <w:rsid w:val="00C61436"/>
    <w:rsid w:val="00C628BF"/>
    <w:rsid w:val="00C64DDF"/>
    <w:rsid w:val="00C705B2"/>
    <w:rsid w:val="00C74CC4"/>
    <w:rsid w:val="00C76CE9"/>
    <w:rsid w:val="00C7788D"/>
    <w:rsid w:val="00C77F10"/>
    <w:rsid w:val="00C8354A"/>
    <w:rsid w:val="00C85D45"/>
    <w:rsid w:val="00C86C2D"/>
    <w:rsid w:val="00C92698"/>
    <w:rsid w:val="00C935C3"/>
    <w:rsid w:val="00CB5411"/>
    <w:rsid w:val="00CC1EFD"/>
    <w:rsid w:val="00CD103D"/>
    <w:rsid w:val="00CE0047"/>
    <w:rsid w:val="00CF6D00"/>
    <w:rsid w:val="00D0431B"/>
    <w:rsid w:val="00D10268"/>
    <w:rsid w:val="00D142CA"/>
    <w:rsid w:val="00D20119"/>
    <w:rsid w:val="00D24531"/>
    <w:rsid w:val="00D24726"/>
    <w:rsid w:val="00D33704"/>
    <w:rsid w:val="00D347B8"/>
    <w:rsid w:val="00D4328D"/>
    <w:rsid w:val="00D4593F"/>
    <w:rsid w:val="00D50588"/>
    <w:rsid w:val="00D5423E"/>
    <w:rsid w:val="00D605DA"/>
    <w:rsid w:val="00D61DEC"/>
    <w:rsid w:val="00D646A2"/>
    <w:rsid w:val="00D67DAF"/>
    <w:rsid w:val="00D7119D"/>
    <w:rsid w:val="00D719CB"/>
    <w:rsid w:val="00D8145C"/>
    <w:rsid w:val="00D81912"/>
    <w:rsid w:val="00D81D7C"/>
    <w:rsid w:val="00D84372"/>
    <w:rsid w:val="00D8675C"/>
    <w:rsid w:val="00D94317"/>
    <w:rsid w:val="00DA2B63"/>
    <w:rsid w:val="00DB3755"/>
    <w:rsid w:val="00DB434D"/>
    <w:rsid w:val="00DC283D"/>
    <w:rsid w:val="00DC45BD"/>
    <w:rsid w:val="00DD2001"/>
    <w:rsid w:val="00DD4DA1"/>
    <w:rsid w:val="00DD6E8B"/>
    <w:rsid w:val="00DD77D2"/>
    <w:rsid w:val="00DE1111"/>
    <w:rsid w:val="00DE602E"/>
    <w:rsid w:val="00DF534D"/>
    <w:rsid w:val="00DF6C2C"/>
    <w:rsid w:val="00E011E5"/>
    <w:rsid w:val="00E01449"/>
    <w:rsid w:val="00E022FC"/>
    <w:rsid w:val="00E029FD"/>
    <w:rsid w:val="00E0349A"/>
    <w:rsid w:val="00E1019C"/>
    <w:rsid w:val="00E11F8E"/>
    <w:rsid w:val="00E22679"/>
    <w:rsid w:val="00E26489"/>
    <w:rsid w:val="00E303E1"/>
    <w:rsid w:val="00E32056"/>
    <w:rsid w:val="00E431AC"/>
    <w:rsid w:val="00E43DC0"/>
    <w:rsid w:val="00E4567F"/>
    <w:rsid w:val="00E52AD1"/>
    <w:rsid w:val="00E54905"/>
    <w:rsid w:val="00E55891"/>
    <w:rsid w:val="00E55A57"/>
    <w:rsid w:val="00E6201A"/>
    <w:rsid w:val="00E679A1"/>
    <w:rsid w:val="00E70149"/>
    <w:rsid w:val="00E907C2"/>
    <w:rsid w:val="00E90FDE"/>
    <w:rsid w:val="00E9329D"/>
    <w:rsid w:val="00E942C6"/>
    <w:rsid w:val="00EA0319"/>
    <w:rsid w:val="00EA19ED"/>
    <w:rsid w:val="00EA1D04"/>
    <w:rsid w:val="00EA1F9C"/>
    <w:rsid w:val="00EA2C9A"/>
    <w:rsid w:val="00EA2D0C"/>
    <w:rsid w:val="00EA4143"/>
    <w:rsid w:val="00EB32DD"/>
    <w:rsid w:val="00EB5535"/>
    <w:rsid w:val="00EB71EA"/>
    <w:rsid w:val="00EB794C"/>
    <w:rsid w:val="00EC691A"/>
    <w:rsid w:val="00ED22C3"/>
    <w:rsid w:val="00ED43E5"/>
    <w:rsid w:val="00ED4836"/>
    <w:rsid w:val="00ED629E"/>
    <w:rsid w:val="00EE186A"/>
    <w:rsid w:val="00EF5F0D"/>
    <w:rsid w:val="00F02483"/>
    <w:rsid w:val="00F12BB0"/>
    <w:rsid w:val="00F15633"/>
    <w:rsid w:val="00F20118"/>
    <w:rsid w:val="00F20FDB"/>
    <w:rsid w:val="00F21194"/>
    <w:rsid w:val="00F22FC0"/>
    <w:rsid w:val="00F30766"/>
    <w:rsid w:val="00F35D06"/>
    <w:rsid w:val="00F40805"/>
    <w:rsid w:val="00F40C63"/>
    <w:rsid w:val="00F42259"/>
    <w:rsid w:val="00F42505"/>
    <w:rsid w:val="00F436D3"/>
    <w:rsid w:val="00F44BFF"/>
    <w:rsid w:val="00F47485"/>
    <w:rsid w:val="00F549A4"/>
    <w:rsid w:val="00F56E35"/>
    <w:rsid w:val="00F7431A"/>
    <w:rsid w:val="00F8040E"/>
    <w:rsid w:val="00F80525"/>
    <w:rsid w:val="00F81C66"/>
    <w:rsid w:val="00F8562A"/>
    <w:rsid w:val="00F87964"/>
    <w:rsid w:val="00F91CF1"/>
    <w:rsid w:val="00F9315C"/>
    <w:rsid w:val="00F94F6D"/>
    <w:rsid w:val="00F95238"/>
    <w:rsid w:val="00F95429"/>
    <w:rsid w:val="00F95D48"/>
    <w:rsid w:val="00FA3FDA"/>
    <w:rsid w:val="00FB220B"/>
    <w:rsid w:val="00FB3243"/>
    <w:rsid w:val="00FB330C"/>
    <w:rsid w:val="00FC0FF3"/>
    <w:rsid w:val="00FC2E06"/>
    <w:rsid w:val="00FC4D93"/>
    <w:rsid w:val="00FC569D"/>
    <w:rsid w:val="00FD16CC"/>
    <w:rsid w:val="00FD4B3A"/>
    <w:rsid w:val="00FD524F"/>
    <w:rsid w:val="00FD670A"/>
    <w:rsid w:val="00FE14A9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345AF-9CD0-400D-BC6C-83BBE8EB3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643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Bortmes Jennifer</dc:creator>
  <cp:keywords/>
  <dc:description/>
  <cp:lastModifiedBy>Bortmes Jennifer</cp:lastModifiedBy>
  <cp:revision>61</cp:revision>
  <cp:lastPrinted>2022-03-29T05:37:00Z</cp:lastPrinted>
  <dcterms:created xsi:type="dcterms:W3CDTF">2023-02-23T10:58:00Z</dcterms:created>
  <dcterms:modified xsi:type="dcterms:W3CDTF">2023-04-25T07:12:00Z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